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BE86A" w14:textId="77777777" w:rsidR="0021200E" w:rsidRPr="00C71573" w:rsidRDefault="0021200E" w:rsidP="0021200E">
      <w:pPr>
        <w:jc w:val="right"/>
        <w:rPr>
          <w:rFonts w:asciiTheme="minorHAnsi" w:hAnsiTheme="minorHAnsi" w:cstheme="minorHAnsi"/>
          <w:b/>
          <w:sz w:val="22"/>
          <w:szCs w:val="22"/>
        </w:rPr>
      </w:pPr>
    </w:p>
    <w:p w14:paraId="6FDB77F8" w14:textId="77777777" w:rsidR="0017560B" w:rsidRPr="00EE211E" w:rsidRDefault="0017560B" w:rsidP="005944BD">
      <w:pPr>
        <w:jc w:val="center"/>
        <w:rPr>
          <w:rFonts w:asciiTheme="minorHAnsi" w:hAnsiTheme="minorHAnsi" w:cstheme="minorHAnsi"/>
          <w:b/>
          <w:sz w:val="22"/>
          <w:szCs w:val="22"/>
        </w:rPr>
      </w:pPr>
    </w:p>
    <w:p w14:paraId="5196505A" w14:textId="77777777" w:rsidR="0017560B" w:rsidRPr="00EE211E" w:rsidRDefault="0017560B" w:rsidP="005944BD">
      <w:pPr>
        <w:jc w:val="center"/>
        <w:rPr>
          <w:rFonts w:asciiTheme="minorHAnsi" w:hAnsiTheme="minorHAnsi" w:cstheme="minorHAnsi"/>
          <w:b/>
          <w:sz w:val="22"/>
          <w:szCs w:val="22"/>
        </w:rPr>
      </w:pPr>
    </w:p>
    <w:p w14:paraId="0E957A78" w14:textId="77777777" w:rsidR="0017560B" w:rsidRPr="00EE211E" w:rsidRDefault="0017560B" w:rsidP="005944BD">
      <w:pPr>
        <w:jc w:val="center"/>
        <w:rPr>
          <w:rFonts w:asciiTheme="minorHAnsi" w:hAnsiTheme="minorHAnsi" w:cstheme="minorHAnsi"/>
          <w:b/>
          <w:sz w:val="22"/>
          <w:szCs w:val="22"/>
        </w:rPr>
      </w:pPr>
    </w:p>
    <w:p w14:paraId="1788050B" w14:textId="77777777" w:rsidR="0017560B" w:rsidRPr="00EE211E" w:rsidRDefault="0017560B" w:rsidP="005944BD">
      <w:pPr>
        <w:jc w:val="center"/>
        <w:rPr>
          <w:rFonts w:asciiTheme="minorHAnsi" w:hAnsiTheme="minorHAnsi" w:cstheme="minorHAnsi"/>
          <w:b/>
          <w:sz w:val="22"/>
          <w:szCs w:val="22"/>
        </w:rPr>
      </w:pPr>
    </w:p>
    <w:p w14:paraId="58363A5B" w14:textId="77777777" w:rsidR="0017560B" w:rsidRPr="00EE211E" w:rsidRDefault="0017560B" w:rsidP="005944BD">
      <w:pPr>
        <w:jc w:val="center"/>
        <w:rPr>
          <w:rFonts w:asciiTheme="minorHAnsi" w:hAnsiTheme="minorHAnsi" w:cstheme="minorHAnsi"/>
          <w:b/>
          <w:sz w:val="22"/>
          <w:szCs w:val="22"/>
        </w:rPr>
      </w:pPr>
    </w:p>
    <w:p w14:paraId="33699A36" w14:textId="77777777" w:rsidR="0017560B" w:rsidRPr="00EE211E" w:rsidRDefault="0017560B" w:rsidP="005944BD">
      <w:pPr>
        <w:jc w:val="center"/>
        <w:rPr>
          <w:rFonts w:asciiTheme="minorHAnsi" w:hAnsiTheme="minorHAnsi" w:cstheme="minorHAnsi"/>
          <w:b/>
          <w:sz w:val="22"/>
          <w:szCs w:val="22"/>
        </w:rPr>
      </w:pPr>
    </w:p>
    <w:p w14:paraId="754DEBB2" w14:textId="77777777" w:rsidR="0017560B" w:rsidRPr="00EE211E" w:rsidRDefault="0017560B" w:rsidP="005944BD">
      <w:pPr>
        <w:jc w:val="center"/>
        <w:rPr>
          <w:rFonts w:asciiTheme="minorHAnsi" w:hAnsiTheme="minorHAnsi" w:cstheme="minorHAnsi"/>
          <w:b/>
          <w:sz w:val="22"/>
          <w:szCs w:val="22"/>
        </w:rPr>
      </w:pPr>
    </w:p>
    <w:p w14:paraId="495802F3" w14:textId="77777777" w:rsidR="0017560B" w:rsidRPr="00EE211E" w:rsidRDefault="0017560B" w:rsidP="0017560B">
      <w:pPr>
        <w:rPr>
          <w:rFonts w:asciiTheme="minorHAnsi" w:hAnsiTheme="minorHAnsi" w:cstheme="minorHAnsi"/>
          <w:b/>
          <w:sz w:val="22"/>
          <w:szCs w:val="22"/>
        </w:rPr>
      </w:pPr>
    </w:p>
    <w:p w14:paraId="507604B6" w14:textId="77777777" w:rsidR="0017560B" w:rsidRPr="00EE211E" w:rsidRDefault="0017560B" w:rsidP="005944BD">
      <w:pPr>
        <w:jc w:val="center"/>
        <w:rPr>
          <w:rFonts w:asciiTheme="minorHAnsi" w:hAnsiTheme="minorHAnsi" w:cstheme="minorHAnsi"/>
          <w:b/>
          <w:sz w:val="22"/>
          <w:szCs w:val="22"/>
        </w:rPr>
      </w:pPr>
    </w:p>
    <w:p w14:paraId="0CF9E120" w14:textId="77777777" w:rsidR="007D3806" w:rsidRDefault="007D3806" w:rsidP="003639B9">
      <w:pPr>
        <w:pStyle w:val="Akapitzlist"/>
        <w:suppressAutoHyphens w:val="0"/>
        <w:spacing w:line="276" w:lineRule="auto"/>
        <w:ind w:left="720"/>
        <w:contextualSpacing/>
        <w:jc w:val="center"/>
        <w:rPr>
          <w:rFonts w:asciiTheme="minorHAnsi" w:hAnsiTheme="minorHAnsi" w:cstheme="minorHAnsi"/>
          <w:b/>
          <w:sz w:val="22"/>
          <w:szCs w:val="22"/>
        </w:rPr>
      </w:pPr>
    </w:p>
    <w:p w14:paraId="693E3355" w14:textId="77777777" w:rsidR="007D3806" w:rsidRDefault="007D3806" w:rsidP="003639B9">
      <w:pPr>
        <w:pStyle w:val="Akapitzlist"/>
        <w:suppressAutoHyphens w:val="0"/>
        <w:spacing w:line="276" w:lineRule="auto"/>
        <w:ind w:left="720"/>
        <w:contextualSpacing/>
        <w:jc w:val="center"/>
        <w:rPr>
          <w:rFonts w:asciiTheme="minorHAnsi" w:hAnsiTheme="minorHAnsi" w:cstheme="minorHAnsi"/>
          <w:b/>
          <w:sz w:val="22"/>
          <w:szCs w:val="22"/>
        </w:rPr>
      </w:pPr>
    </w:p>
    <w:p w14:paraId="12443240" w14:textId="77777777" w:rsidR="007D3806" w:rsidRDefault="007D3806" w:rsidP="005010B2">
      <w:pPr>
        <w:pStyle w:val="Akapitzlist"/>
        <w:suppressAutoHyphens w:val="0"/>
        <w:spacing w:line="276" w:lineRule="auto"/>
        <w:ind w:left="0"/>
        <w:contextualSpacing/>
        <w:jc w:val="center"/>
        <w:rPr>
          <w:rFonts w:asciiTheme="minorHAnsi" w:hAnsiTheme="minorHAnsi" w:cstheme="minorHAnsi"/>
          <w:b/>
          <w:sz w:val="22"/>
          <w:szCs w:val="22"/>
        </w:rPr>
      </w:pPr>
    </w:p>
    <w:p w14:paraId="59B0F72F" w14:textId="77777777" w:rsidR="00EB5C23" w:rsidRPr="00AB5F8C" w:rsidRDefault="0017560B" w:rsidP="00AB5F8C">
      <w:pPr>
        <w:suppressAutoHyphens w:val="0"/>
        <w:autoSpaceDE w:val="0"/>
        <w:autoSpaceDN w:val="0"/>
        <w:adjustRightInd w:val="0"/>
        <w:jc w:val="center"/>
        <w:rPr>
          <w:rFonts w:asciiTheme="minorHAnsi" w:eastAsiaTheme="minorHAnsi" w:hAnsiTheme="minorHAnsi" w:cstheme="minorHAnsi"/>
          <w:i/>
          <w:iCs/>
          <w:sz w:val="22"/>
          <w:szCs w:val="22"/>
          <w:lang w:eastAsia="en-US"/>
        </w:rPr>
      </w:pPr>
      <w:r w:rsidRPr="00EE211E">
        <w:rPr>
          <w:rFonts w:asciiTheme="minorHAnsi" w:hAnsiTheme="minorHAnsi" w:cstheme="minorHAnsi"/>
          <w:b/>
          <w:sz w:val="22"/>
          <w:szCs w:val="22"/>
        </w:rPr>
        <w:t xml:space="preserve">Zapytanie ofertowe w ramach projektu </w:t>
      </w:r>
      <w:r w:rsidR="0033086E" w:rsidRPr="00EE211E">
        <w:rPr>
          <w:rFonts w:asciiTheme="minorHAnsi" w:hAnsiTheme="minorHAnsi" w:cstheme="minorHAnsi"/>
          <w:b/>
          <w:sz w:val="22"/>
          <w:szCs w:val="22"/>
        </w:rPr>
        <w:br/>
      </w:r>
      <w:r w:rsidR="00D96587" w:rsidRPr="00EE211E">
        <w:rPr>
          <w:rFonts w:asciiTheme="minorHAnsi" w:hAnsiTheme="minorHAnsi" w:cstheme="minorHAnsi"/>
          <w:b/>
          <w:sz w:val="22"/>
          <w:szCs w:val="22"/>
        </w:rPr>
        <w:t>„</w:t>
      </w:r>
      <w:r w:rsidR="00EB5C23" w:rsidRPr="00AB5F8C">
        <w:rPr>
          <w:rFonts w:asciiTheme="minorHAnsi" w:eastAsiaTheme="minorHAnsi" w:hAnsiTheme="minorHAnsi" w:cstheme="minorHAnsi"/>
          <w:i/>
          <w:iCs/>
          <w:sz w:val="22"/>
          <w:szCs w:val="22"/>
          <w:lang w:eastAsia="en-US"/>
        </w:rPr>
        <w:t>Opracowanie innowacyjnego systemu eksperckiego opartego o</w:t>
      </w:r>
    </w:p>
    <w:p w14:paraId="7507B33E" w14:textId="77777777" w:rsidR="00EB5C23" w:rsidRPr="00AB5F8C" w:rsidRDefault="00EB5C23" w:rsidP="00AB5F8C">
      <w:pPr>
        <w:suppressAutoHyphens w:val="0"/>
        <w:autoSpaceDE w:val="0"/>
        <w:autoSpaceDN w:val="0"/>
        <w:adjustRightInd w:val="0"/>
        <w:jc w:val="center"/>
        <w:rPr>
          <w:rFonts w:asciiTheme="minorHAnsi" w:eastAsiaTheme="minorHAnsi" w:hAnsiTheme="minorHAnsi" w:cstheme="minorHAnsi"/>
          <w:i/>
          <w:iCs/>
          <w:sz w:val="22"/>
          <w:szCs w:val="22"/>
          <w:lang w:eastAsia="en-US"/>
        </w:rPr>
      </w:pPr>
      <w:r w:rsidRPr="00AB5F8C">
        <w:rPr>
          <w:rFonts w:asciiTheme="minorHAnsi" w:eastAsiaTheme="minorHAnsi" w:hAnsiTheme="minorHAnsi" w:cstheme="minorHAnsi"/>
          <w:i/>
          <w:iCs/>
          <w:sz w:val="22"/>
          <w:szCs w:val="22"/>
          <w:lang w:eastAsia="en-US"/>
        </w:rPr>
        <w:t>sztuczną inteligencję, którego głównym przeznaczeniem będzie</w:t>
      </w:r>
    </w:p>
    <w:p w14:paraId="43744450" w14:textId="77777777" w:rsidR="00EB5C23" w:rsidRPr="00AB5F8C" w:rsidRDefault="00EB5C23" w:rsidP="00AB5F8C">
      <w:pPr>
        <w:suppressAutoHyphens w:val="0"/>
        <w:autoSpaceDE w:val="0"/>
        <w:autoSpaceDN w:val="0"/>
        <w:adjustRightInd w:val="0"/>
        <w:jc w:val="center"/>
        <w:rPr>
          <w:rFonts w:asciiTheme="minorHAnsi" w:eastAsiaTheme="minorHAnsi" w:hAnsiTheme="minorHAnsi" w:cstheme="minorHAnsi"/>
          <w:i/>
          <w:iCs/>
          <w:sz w:val="22"/>
          <w:szCs w:val="22"/>
          <w:lang w:eastAsia="en-US"/>
        </w:rPr>
      </w:pPr>
      <w:r w:rsidRPr="00AB5F8C">
        <w:rPr>
          <w:rFonts w:asciiTheme="minorHAnsi" w:eastAsiaTheme="minorHAnsi" w:hAnsiTheme="minorHAnsi" w:cstheme="minorHAnsi"/>
          <w:i/>
          <w:iCs/>
          <w:sz w:val="22"/>
          <w:szCs w:val="22"/>
          <w:lang w:eastAsia="en-US"/>
        </w:rPr>
        <w:t>wsparcie planowania i rozwoju kariery zawodowej w branży IT</w:t>
      </w:r>
    </w:p>
    <w:p w14:paraId="5A9F8B30" w14:textId="33C5D51A" w:rsidR="00D96587" w:rsidRPr="00AB5F8C" w:rsidRDefault="00EB5C23" w:rsidP="00AB5F8C">
      <w:pPr>
        <w:pStyle w:val="Akapitzlist"/>
        <w:suppressAutoHyphens w:val="0"/>
        <w:spacing w:line="276" w:lineRule="auto"/>
        <w:ind w:left="0"/>
        <w:contextualSpacing/>
        <w:jc w:val="center"/>
        <w:rPr>
          <w:rFonts w:asciiTheme="minorHAnsi" w:hAnsiTheme="minorHAnsi" w:cstheme="minorHAnsi"/>
          <w:b/>
          <w:sz w:val="22"/>
          <w:szCs w:val="22"/>
        </w:rPr>
      </w:pPr>
      <w:r w:rsidRPr="00AB5F8C">
        <w:rPr>
          <w:rFonts w:asciiTheme="minorHAnsi" w:eastAsiaTheme="minorHAnsi" w:hAnsiTheme="minorHAnsi" w:cstheme="minorHAnsi"/>
          <w:i/>
          <w:iCs/>
          <w:sz w:val="22"/>
          <w:szCs w:val="22"/>
          <w:lang w:eastAsia="en-US"/>
        </w:rPr>
        <w:t>(Poznań)</w:t>
      </w:r>
      <w:r w:rsidR="00D96587" w:rsidRPr="00AB5F8C">
        <w:rPr>
          <w:rFonts w:asciiTheme="minorHAnsi" w:hAnsiTheme="minorHAnsi" w:cstheme="minorHAnsi"/>
          <w:b/>
          <w:sz w:val="22"/>
          <w:szCs w:val="22"/>
        </w:rPr>
        <w:t>”</w:t>
      </w:r>
      <w:r w:rsidRPr="00AB5F8C">
        <w:rPr>
          <w:rFonts w:asciiTheme="minorHAnsi" w:hAnsiTheme="minorHAnsi" w:cstheme="minorHAnsi"/>
          <w:b/>
          <w:sz w:val="22"/>
          <w:szCs w:val="22"/>
        </w:rPr>
        <w:t xml:space="preserve">, </w:t>
      </w:r>
      <w:r w:rsidRPr="00AB5F8C">
        <w:rPr>
          <w:rFonts w:asciiTheme="minorHAnsi" w:hAnsiTheme="minorHAnsi" w:cstheme="minorHAnsi"/>
          <w:color w:val="000000"/>
          <w:sz w:val="22"/>
          <w:szCs w:val="22"/>
          <w:lang w:eastAsia="pl-PL"/>
        </w:rPr>
        <w:t>współfinansowanego z Funduszy Europejskich dla Wielkopolski 2021–2027, działanie: Wsparcie działalności B+R przedsiębiorstw i konsorcjów przedsiębiorstw z organizacjami badawczymi, w tym infrastruktury B+R.</w:t>
      </w:r>
    </w:p>
    <w:p w14:paraId="33F0DFAA" w14:textId="6B0F0715" w:rsidR="0017560B" w:rsidRPr="00EE211E" w:rsidRDefault="00EB5C23" w:rsidP="003639B9">
      <w:pPr>
        <w:suppressAutoHyphens w:val="0"/>
        <w:autoSpaceDE w:val="0"/>
        <w:autoSpaceDN w:val="0"/>
        <w:adjustRightInd w:val="0"/>
        <w:jc w:val="center"/>
        <w:rPr>
          <w:rFonts w:asciiTheme="minorHAnsi" w:hAnsiTheme="minorHAnsi" w:cstheme="minorHAnsi"/>
          <w:b/>
          <w:sz w:val="22"/>
          <w:szCs w:val="22"/>
        </w:rPr>
      </w:pPr>
      <w:r>
        <w:rPr>
          <w:rFonts w:asciiTheme="minorHAnsi" w:hAnsiTheme="minorHAnsi" w:cstheme="minorHAnsi"/>
          <w:b/>
          <w:sz w:val="22"/>
          <w:szCs w:val="22"/>
        </w:rPr>
        <w:t xml:space="preserve"> </w:t>
      </w:r>
    </w:p>
    <w:p w14:paraId="3AC13E8C" w14:textId="77777777" w:rsidR="0017560B" w:rsidRPr="00EE211E" w:rsidRDefault="0017560B" w:rsidP="005944BD">
      <w:pPr>
        <w:jc w:val="center"/>
        <w:rPr>
          <w:rFonts w:asciiTheme="minorHAnsi" w:hAnsiTheme="minorHAnsi" w:cstheme="minorHAnsi"/>
          <w:b/>
          <w:sz w:val="22"/>
          <w:szCs w:val="22"/>
        </w:rPr>
      </w:pPr>
    </w:p>
    <w:p w14:paraId="228946C5" w14:textId="77777777" w:rsidR="0017560B" w:rsidRPr="00EE211E" w:rsidRDefault="0017560B" w:rsidP="005944BD">
      <w:pPr>
        <w:jc w:val="center"/>
        <w:rPr>
          <w:rFonts w:asciiTheme="minorHAnsi" w:hAnsiTheme="minorHAnsi" w:cstheme="minorHAnsi"/>
          <w:b/>
          <w:sz w:val="22"/>
          <w:szCs w:val="22"/>
        </w:rPr>
      </w:pPr>
    </w:p>
    <w:p w14:paraId="076CB91B" w14:textId="77777777" w:rsidR="0017560B" w:rsidRPr="00EE211E" w:rsidRDefault="0017560B" w:rsidP="005944BD">
      <w:pPr>
        <w:jc w:val="center"/>
        <w:rPr>
          <w:rFonts w:asciiTheme="minorHAnsi" w:hAnsiTheme="minorHAnsi" w:cstheme="minorHAnsi"/>
          <w:b/>
          <w:sz w:val="22"/>
          <w:szCs w:val="22"/>
        </w:rPr>
      </w:pPr>
    </w:p>
    <w:p w14:paraId="7105E37F" w14:textId="77777777" w:rsidR="0017560B" w:rsidRPr="00EE211E" w:rsidRDefault="0017560B" w:rsidP="005944BD">
      <w:pPr>
        <w:jc w:val="center"/>
        <w:rPr>
          <w:rFonts w:asciiTheme="minorHAnsi" w:hAnsiTheme="minorHAnsi" w:cstheme="minorHAnsi"/>
          <w:b/>
          <w:sz w:val="22"/>
          <w:szCs w:val="22"/>
        </w:rPr>
      </w:pPr>
    </w:p>
    <w:p w14:paraId="09F5832A" w14:textId="77777777" w:rsidR="0017560B" w:rsidRPr="00EE211E" w:rsidRDefault="0017560B" w:rsidP="005944BD">
      <w:pPr>
        <w:jc w:val="center"/>
        <w:rPr>
          <w:rFonts w:asciiTheme="minorHAnsi" w:hAnsiTheme="minorHAnsi" w:cstheme="minorHAnsi"/>
          <w:b/>
          <w:sz w:val="22"/>
          <w:szCs w:val="22"/>
        </w:rPr>
      </w:pPr>
    </w:p>
    <w:p w14:paraId="2AB597D5" w14:textId="77777777" w:rsidR="0017560B" w:rsidRPr="00EE211E" w:rsidRDefault="0017560B" w:rsidP="005944BD">
      <w:pPr>
        <w:jc w:val="center"/>
        <w:rPr>
          <w:rFonts w:asciiTheme="minorHAnsi" w:hAnsiTheme="minorHAnsi" w:cstheme="minorHAnsi"/>
          <w:b/>
          <w:sz w:val="22"/>
          <w:szCs w:val="22"/>
        </w:rPr>
      </w:pPr>
    </w:p>
    <w:p w14:paraId="138E9B5A" w14:textId="77777777" w:rsidR="00106904" w:rsidRPr="00EE211E" w:rsidRDefault="00106904" w:rsidP="005944BD">
      <w:pPr>
        <w:jc w:val="center"/>
        <w:rPr>
          <w:rFonts w:asciiTheme="minorHAnsi" w:hAnsiTheme="minorHAnsi" w:cstheme="minorHAnsi"/>
          <w:b/>
          <w:sz w:val="22"/>
          <w:szCs w:val="22"/>
        </w:rPr>
      </w:pPr>
    </w:p>
    <w:p w14:paraId="60EA7E6C" w14:textId="77777777" w:rsidR="00106904" w:rsidRPr="00EE211E" w:rsidRDefault="00106904" w:rsidP="005944BD">
      <w:pPr>
        <w:jc w:val="center"/>
        <w:rPr>
          <w:rFonts w:asciiTheme="minorHAnsi" w:hAnsiTheme="minorHAnsi" w:cstheme="minorHAnsi"/>
          <w:b/>
          <w:sz w:val="22"/>
          <w:szCs w:val="22"/>
        </w:rPr>
      </w:pPr>
    </w:p>
    <w:p w14:paraId="1F00CDF4" w14:textId="77777777" w:rsidR="00106904" w:rsidRPr="00EE211E" w:rsidRDefault="00106904" w:rsidP="005944BD">
      <w:pPr>
        <w:jc w:val="center"/>
        <w:rPr>
          <w:rFonts w:asciiTheme="minorHAnsi" w:hAnsiTheme="minorHAnsi" w:cstheme="minorHAnsi"/>
          <w:b/>
          <w:sz w:val="22"/>
          <w:szCs w:val="22"/>
        </w:rPr>
      </w:pPr>
    </w:p>
    <w:p w14:paraId="7CE9BF83" w14:textId="77777777" w:rsidR="00106904" w:rsidRPr="00EE211E" w:rsidRDefault="00106904" w:rsidP="005944BD">
      <w:pPr>
        <w:jc w:val="center"/>
        <w:rPr>
          <w:rFonts w:asciiTheme="minorHAnsi" w:hAnsiTheme="minorHAnsi" w:cstheme="minorHAnsi"/>
          <w:b/>
          <w:sz w:val="22"/>
          <w:szCs w:val="22"/>
        </w:rPr>
      </w:pPr>
    </w:p>
    <w:p w14:paraId="2E64F56F" w14:textId="77777777" w:rsidR="00106904" w:rsidRPr="00EE211E" w:rsidRDefault="00106904" w:rsidP="005944BD">
      <w:pPr>
        <w:jc w:val="center"/>
        <w:rPr>
          <w:rFonts w:asciiTheme="minorHAnsi" w:hAnsiTheme="minorHAnsi" w:cstheme="minorHAnsi"/>
          <w:b/>
          <w:sz w:val="22"/>
          <w:szCs w:val="22"/>
        </w:rPr>
      </w:pPr>
    </w:p>
    <w:p w14:paraId="72286C14" w14:textId="77777777" w:rsidR="00106904" w:rsidRPr="00EE211E" w:rsidRDefault="00106904" w:rsidP="005944BD">
      <w:pPr>
        <w:jc w:val="center"/>
        <w:rPr>
          <w:rFonts w:asciiTheme="minorHAnsi" w:hAnsiTheme="minorHAnsi" w:cstheme="minorHAnsi"/>
          <w:b/>
          <w:sz w:val="22"/>
          <w:szCs w:val="22"/>
        </w:rPr>
      </w:pPr>
    </w:p>
    <w:p w14:paraId="13C7236B" w14:textId="77777777" w:rsidR="00106904" w:rsidRPr="00EE211E" w:rsidRDefault="00106904" w:rsidP="005944BD">
      <w:pPr>
        <w:jc w:val="center"/>
        <w:rPr>
          <w:rFonts w:asciiTheme="minorHAnsi" w:hAnsiTheme="minorHAnsi" w:cstheme="minorHAnsi"/>
          <w:b/>
          <w:sz w:val="22"/>
          <w:szCs w:val="22"/>
        </w:rPr>
      </w:pPr>
    </w:p>
    <w:p w14:paraId="59A685EE" w14:textId="77777777" w:rsidR="00106904" w:rsidRPr="00EE211E" w:rsidRDefault="00106904" w:rsidP="005944BD">
      <w:pPr>
        <w:jc w:val="center"/>
        <w:rPr>
          <w:rFonts w:asciiTheme="minorHAnsi" w:hAnsiTheme="minorHAnsi" w:cstheme="minorHAnsi"/>
          <w:b/>
          <w:sz w:val="22"/>
          <w:szCs w:val="22"/>
        </w:rPr>
      </w:pPr>
    </w:p>
    <w:p w14:paraId="646CCEEE" w14:textId="77777777" w:rsidR="00106904" w:rsidRPr="00EE211E" w:rsidRDefault="00106904" w:rsidP="005944BD">
      <w:pPr>
        <w:jc w:val="center"/>
        <w:rPr>
          <w:rFonts w:asciiTheme="minorHAnsi" w:hAnsiTheme="minorHAnsi" w:cstheme="minorHAnsi"/>
          <w:b/>
          <w:sz w:val="22"/>
          <w:szCs w:val="22"/>
        </w:rPr>
      </w:pPr>
    </w:p>
    <w:p w14:paraId="3D4B67A3" w14:textId="77777777" w:rsidR="00106904" w:rsidRPr="00EE211E" w:rsidRDefault="00106904" w:rsidP="005944BD">
      <w:pPr>
        <w:jc w:val="center"/>
        <w:rPr>
          <w:rFonts w:asciiTheme="minorHAnsi" w:hAnsiTheme="minorHAnsi" w:cstheme="minorHAnsi"/>
          <w:b/>
          <w:sz w:val="22"/>
          <w:szCs w:val="22"/>
        </w:rPr>
      </w:pPr>
    </w:p>
    <w:p w14:paraId="10D3B6A1" w14:textId="77777777" w:rsidR="00106904" w:rsidRPr="00EE211E" w:rsidRDefault="00106904" w:rsidP="005944BD">
      <w:pPr>
        <w:jc w:val="center"/>
        <w:rPr>
          <w:rFonts w:asciiTheme="minorHAnsi" w:hAnsiTheme="minorHAnsi" w:cstheme="minorHAnsi"/>
          <w:b/>
          <w:sz w:val="22"/>
          <w:szCs w:val="22"/>
        </w:rPr>
      </w:pPr>
    </w:p>
    <w:p w14:paraId="2511ECDF" w14:textId="77777777" w:rsidR="00106904" w:rsidRPr="00EE211E" w:rsidRDefault="00106904" w:rsidP="005944BD">
      <w:pPr>
        <w:jc w:val="center"/>
        <w:rPr>
          <w:rFonts w:asciiTheme="minorHAnsi" w:hAnsiTheme="minorHAnsi" w:cstheme="minorHAnsi"/>
          <w:b/>
          <w:sz w:val="22"/>
          <w:szCs w:val="22"/>
        </w:rPr>
      </w:pPr>
    </w:p>
    <w:p w14:paraId="3BB8EB32" w14:textId="77777777" w:rsidR="00FD3EE6" w:rsidRDefault="00FD3EE6" w:rsidP="005944BD">
      <w:pPr>
        <w:tabs>
          <w:tab w:val="left" w:pos="4380"/>
        </w:tabs>
        <w:ind w:right="513"/>
        <w:rPr>
          <w:rFonts w:asciiTheme="minorHAnsi" w:hAnsiTheme="minorHAnsi" w:cstheme="minorHAnsi"/>
          <w:b/>
          <w:sz w:val="22"/>
          <w:szCs w:val="22"/>
        </w:rPr>
      </w:pPr>
    </w:p>
    <w:p w14:paraId="4023C23E" w14:textId="77777777" w:rsidR="00EE211E" w:rsidRDefault="00EE211E" w:rsidP="005944BD">
      <w:pPr>
        <w:tabs>
          <w:tab w:val="left" w:pos="4380"/>
        </w:tabs>
        <w:ind w:right="513"/>
        <w:rPr>
          <w:rFonts w:asciiTheme="minorHAnsi" w:hAnsiTheme="minorHAnsi" w:cstheme="minorHAnsi"/>
          <w:b/>
          <w:sz w:val="22"/>
          <w:szCs w:val="22"/>
        </w:rPr>
      </w:pPr>
    </w:p>
    <w:p w14:paraId="36DF9FA3" w14:textId="77777777" w:rsidR="00EE211E" w:rsidRDefault="00EE211E" w:rsidP="005944BD">
      <w:pPr>
        <w:tabs>
          <w:tab w:val="left" w:pos="4380"/>
        </w:tabs>
        <w:ind w:right="513"/>
        <w:rPr>
          <w:rFonts w:asciiTheme="minorHAnsi" w:hAnsiTheme="minorHAnsi" w:cstheme="minorHAnsi"/>
          <w:b/>
          <w:sz w:val="22"/>
          <w:szCs w:val="22"/>
        </w:rPr>
      </w:pPr>
    </w:p>
    <w:p w14:paraId="3BFC0542" w14:textId="77777777" w:rsidR="00EE211E" w:rsidRPr="00EE211E" w:rsidRDefault="00EE211E" w:rsidP="005944BD">
      <w:pPr>
        <w:tabs>
          <w:tab w:val="left" w:pos="4380"/>
        </w:tabs>
        <w:ind w:right="513"/>
        <w:rPr>
          <w:rFonts w:asciiTheme="minorHAnsi" w:hAnsiTheme="minorHAnsi" w:cstheme="minorHAnsi"/>
          <w:b/>
          <w:sz w:val="22"/>
          <w:szCs w:val="22"/>
        </w:rPr>
      </w:pPr>
    </w:p>
    <w:p w14:paraId="4E629509" w14:textId="77777777" w:rsidR="00D52751" w:rsidRDefault="00D52751" w:rsidP="005944BD">
      <w:pPr>
        <w:tabs>
          <w:tab w:val="left" w:pos="4380"/>
        </w:tabs>
        <w:ind w:right="513"/>
        <w:rPr>
          <w:rFonts w:asciiTheme="minorHAnsi" w:hAnsiTheme="minorHAnsi" w:cstheme="minorHAnsi"/>
          <w:sz w:val="22"/>
          <w:szCs w:val="22"/>
        </w:rPr>
      </w:pPr>
    </w:p>
    <w:p w14:paraId="36FC4EDD" w14:textId="77777777" w:rsidR="00D52751" w:rsidRDefault="00D52751" w:rsidP="005944BD">
      <w:pPr>
        <w:tabs>
          <w:tab w:val="left" w:pos="4380"/>
        </w:tabs>
        <w:ind w:right="513"/>
        <w:rPr>
          <w:rFonts w:asciiTheme="minorHAnsi" w:hAnsiTheme="minorHAnsi" w:cstheme="minorHAnsi"/>
          <w:sz w:val="22"/>
          <w:szCs w:val="22"/>
        </w:rPr>
      </w:pPr>
    </w:p>
    <w:p w14:paraId="086A50E6" w14:textId="77777777" w:rsidR="00D52751" w:rsidRDefault="00D52751" w:rsidP="005944BD">
      <w:pPr>
        <w:tabs>
          <w:tab w:val="left" w:pos="4380"/>
        </w:tabs>
        <w:ind w:right="513"/>
        <w:rPr>
          <w:rFonts w:asciiTheme="minorHAnsi" w:hAnsiTheme="minorHAnsi" w:cstheme="minorHAnsi"/>
          <w:sz w:val="22"/>
          <w:szCs w:val="22"/>
        </w:rPr>
      </w:pPr>
    </w:p>
    <w:p w14:paraId="71AE4E82" w14:textId="77777777" w:rsidR="00D52751" w:rsidRDefault="00D52751" w:rsidP="005944BD">
      <w:pPr>
        <w:tabs>
          <w:tab w:val="left" w:pos="4380"/>
        </w:tabs>
        <w:ind w:right="513"/>
        <w:rPr>
          <w:rFonts w:asciiTheme="minorHAnsi" w:hAnsiTheme="minorHAnsi" w:cstheme="minorHAnsi"/>
          <w:sz w:val="22"/>
          <w:szCs w:val="22"/>
        </w:rPr>
      </w:pPr>
    </w:p>
    <w:p w14:paraId="4706D1F4" w14:textId="77777777" w:rsidR="00D52751" w:rsidRDefault="00D52751" w:rsidP="005944BD">
      <w:pPr>
        <w:tabs>
          <w:tab w:val="left" w:pos="4380"/>
        </w:tabs>
        <w:ind w:right="513"/>
        <w:rPr>
          <w:rFonts w:asciiTheme="minorHAnsi" w:hAnsiTheme="minorHAnsi" w:cstheme="minorHAnsi"/>
          <w:sz w:val="22"/>
          <w:szCs w:val="22"/>
        </w:rPr>
      </w:pPr>
    </w:p>
    <w:p w14:paraId="72A71B59" w14:textId="77777777" w:rsidR="00923564" w:rsidRDefault="00923564" w:rsidP="005944BD">
      <w:pPr>
        <w:tabs>
          <w:tab w:val="left" w:pos="4380"/>
        </w:tabs>
        <w:ind w:right="513"/>
        <w:rPr>
          <w:rFonts w:asciiTheme="minorHAnsi" w:hAnsiTheme="minorHAnsi" w:cstheme="minorHAnsi"/>
          <w:sz w:val="22"/>
          <w:szCs w:val="22"/>
        </w:rPr>
      </w:pPr>
    </w:p>
    <w:p w14:paraId="5D488A14" w14:textId="77777777" w:rsidR="007D3806" w:rsidRDefault="007D3806" w:rsidP="005944BD">
      <w:pPr>
        <w:tabs>
          <w:tab w:val="left" w:pos="4380"/>
        </w:tabs>
        <w:ind w:right="513"/>
        <w:rPr>
          <w:rFonts w:asciiTheme="minorHAnsi" w:hAnsiTheme="minorHAnsi" w:cstheme="minorHAnsi"/>
          <w:i/>
          <w:sz w:val="22"/>
          <w:szCs w:val="22"/>
        </w:rPr>
      </w:pPr>
    </w:p>
    <w:p w14:paraId="744632C0" w14:textId="77777777" w:rsidR="00854DE2" w:rsidRDefault="00854DE2" w:rsidP="005944BD">
      <w:pPr>
        <w:tabs>
          <w:tab w:val="left" w:pos="4380"/>
        </w:tabs>
        <w:ind w:right="513"/>
        <w:rPr>
          <w:rFonts w:asciiTheme="minorHAnsi" w:hAnsiTheme="minorHAnsi" w:cstheme="minorHAnsi"/>
          <w:sz w:val="22"/>
          <w:szCs w:val="22"/>
        </w:rPr>
      </w:pPr>
    </w:p>
    <w:p w14:paraId="77C10C0B" w14:textId="77777777" w:rsidR="004620B0" w:rsidRDefault="004620B0" w:rsidP="005944BD">
      <w:pPr>
        <w:tabs>
          <w:tab w:val="left" w:pos="4380"/>
        </w:tabs>
        <w:ind w:right="513"/>
        <w:rPr>
          <w:rFonts w:asciiTheme="minorHAnsi" w:hAnsiTheme="minorHAnsi" w:cstheme="minorHAnsi"/>
          <w:sz w:val="22"/>
          <w:szCs w:val="22"/>
        </w:rPr>
      </w:pPr>
    </w:p>
    <w:p w14:paraId="249824D0" w14:textId="77777777" w:rsidR="006B6923" w:rsidRDefault="006B6923" w:rsidP="005944BD">
      <w:pPr>
        <w:tabs>
          <w:tab w:val="left" w:pos="4380"/>
        </w:tabs>
        <w:ind w:right="513"/>
        <w:rPr>
          <w:rFonts w:asciiTheme="minorHAnsi" w:hAnsiTheme="minorHAnsi" w:cstheme="minorHAnsi"/>
          <w:sz w:val="22"/>
          <w:szCs w:val="22"/>
        </w:rPr>
      </w:pPr>
    </w:p>
    <w:p w14:paraId="44ECCF3B" w14:textId="6273B3C0" w:rsidR="00F43464" w:rsidRPr="00EE211E" w:rsidRDefault="00F43464" w:rsidP="005944BD">
      <w:pPr>
        <w:tabs>
          <w:tab w:val="left" w:pos="4380"/>
        </w:tabs>
        <w:ind w:right="513"/>
        <w:rPr>
          <w:rFonts w:asciiTheme="minorHAnsi" w:hAnsiTheme="minorHAnsi" w:cstheme="minorHAnsi"/>
          <w:i/>
          <w:sz w:val="22"/>
          <w:szCs w:val="22"/>
        </w:rPr>
      </w:pPr>
      <w:r w:rsidRPr="00EE211E">
        <w:rPr>
          <w:rFonts w:asciiTheme="minorHAnsi" w:hAnsiTheme="minorHAnsi" w:cstheme="minorHAnsi"/>
          <w:i/>
          <w:sz w:val="22"/>
          <w:szCs w:val="22"/>
        </w:rPr>
        <w:t>Data upublicznienia zapytania ofertowego</w:t>
      </w:r>
      <w:r w:rsidR="006B6923">
        <w:rPr>
          <w:rFonts w:asciiTheme="minorHAnsi" w:hAnsiTheme="minorHAnsi" w:cstheme="minorHAnsi"/>
          <w:i/>
          <w:sz w:val="22"/>
          <w:szCs w:val="22"/>
        </w:rPr>
        <w:t xml:space="preserve">. </w:t>
      </w:r>
      <w:r w:rsidR="0099238F">
        <w:rPr>
          <w:rFonts w:asciiTheme="minorHAnsi" w:hAnsiTheme="minorHAnsi" w:cstheme="minorHAnsi"/>
          <w:i/>
          <w:sz w:val="22"/>
          <w:szCs w:val="22"/>
        </w:rPr>
        <w:t>2</w:t>
      </w:r>
      <w:r w:rsidR="00666086">
        <w:rPr>
          <w:rFonts w:asciiTheme="minorHAnsi" w:hAnsiTheme="minorHAnsi" w:cstheme="minorHAnsi"/>
          <w:i/>
          <w:sz w:val="22"/>
          <w:szCs w:val="22"/>
        </w:rPr>
        <w:t>6</w:t>
      </w:r>
      <w:r w:rsidR="006B6923">
        <w:rPr>
          <w:rFonts w:asciiTheme="minorHAnsi" w:hAnsiTheme="minorHAnsi" w:cstheme="minorHAnsi"/>
          <w:i/>
          <w:sz w:val="22"/>
          <w:szCs w:val="22"/>
        </w:rPr>
        <w:t>.0</w:t>
      </w:r>
      <w:r w:rsidR="0099238F">
        <w:rPr>
          <w:rFonts w:asciiTheme="minorHAnsi" w:hAnsiTheme="minorHAnsi" w:cstheme="minorHAnsi"/>
          <w:i/>
          <w:sz w:val="22"/>
          <w:szCs w:val="22"/>
        </w:rPr>
        <w:t>4</w:t>
      </w:r>
      <w:r w:rsidR="006B6923">
        <w:rPr>
          <w:rFonts w:asciiTheme="minorHAnsi" w:hAnsiTheme="minorHAnsi" w:cstheme="minorHAnsi"/>
          <w:i/>
          <w:sz w:val="22"/>
          <w:szCs w:val="22"/>
        </w:rPr>
        <w:t>.202</w:t>
      </w:r>
      <w:r w:rsidR="00EB5C23">
        <w:rPr>
          <w:rFonts w:asciiTheme="minorHAnsi" w:hAnsiTheme="minorHAnsi" w:cstheme="minorHAnsi"/>
          <w:i/>
          <w:sz w:val="22"/>
          <w:szCs w:val="22"/>
        </w:rPr>
        <w:t>6</w:t>
      </w:r>
    </w:p>
    <w:p w14:paraId="4BD6F6B4" w14:textId="77777777" w:rsidR="002F6B77" w:rsidRPr="00EE211E" w:rsidRDefault="002F6B77" w:rsidP="00F775A0">
      <w:pPr>
        <w:tabs>
          <w:tab w:val="left" w:pos="4380"/>
        </w:tabs>
        <w:ind w:right="513"/>
        <w:rPr>
          <w:rFonts w:asciiTheme="minorHAnsi" w:hAnsiTheme="minorHAnsi" w:cstheme="minorHAnsi"/>
          <w:b/>
          <w:sz w:val="22"/>
          <w:szCs w:val="22"/>
        </w:rPr>
      </w:pPr>
    </w:p>
    <w:p w14:paraId="10C3434A" w14:textId="77777777" w:rsidR="005944BD" w:rsidRPr="00EE211E" w:rsidRDefault="005944BD" w:rsidP="005944BD">
      <w:pPr>
        <w:tabs>
          <w:tab w:val="left" w:pos="4380"/>
        </w:tabs>
        <w:ind w:right="513"/>
        <w:jc w:val="center"/>
        <w:rPr>
          <w:rFonts w:asciiTheme="minorHAnsi" w:hAnsiTheme="minorHAnsi" w:cstheme="minorHAnsi"/>
          <w:b/>
          <w:sz w:val="22"/>
          <w:szCs w:val="22"/>
        </w:rPr>
      </w:pPr>
      <w:r w:rsidRPr="00EE211E">
        <w:rPr>
          <w:rFonts w:asciiTheme="minorHAnsi" w:hAnsiTheme="minorHAnsi" w:cstheme="minorHAnsi"/>
          <w:b/>
          <w:sz w:val="22"/>
          <w:szCs w:val="22"/>
        </w:rPr>
        <w:t>SEKCJA I: ZAMAWIAJĄCY</w:t>
      </w:r>
    </w:p>
    <w:p w14:paraId="2DF936F0" w14:textId="77777777" w:rsidR="005944BD" w:rsidRPr="00EE211E" w:rsidRDefault="005944BD" w:rsidP="005944BD">
      <w:pPr>
        <w:tabs>
          <w:tab w:val="left" w:pos="4380"/>
        </w:tabs>
        <w:ind w:right="513"/>
        <w:rPr>
          <w:rFonts w:asciiTheme="minorHAnsi" w:hAnsiTheme="minorHAnsi" w:cstheme="minorHAnsi"/>
          <w:sz w:val="22"/>
          <w:szCs w:val="22"/>
        </w:rPr>
      </w:pPr>
    </w:p>
    <w:p w14:paraId="1AEBCA9F" w14:textId="5C11CC75" w:rsidR="005944BD" w:rsidRPr="00354438" w:rsidRDefault="005944BD" w:rsidP="00354438">
      <w:pPr>
        <w:tabs>
          <w:tab w:val="left" w:pos="4380"/>
        </w:tabs>
        <w:ind w:right="513"/>
        <w:rPr>
          <w:rFonts w:asciiTheme="minorHAnsi" w:hAnsiTheme="minorHAnsi" w:cstheme="minorHAnsi"/>
          <w:b/>
          <w:sz w:val="22"/>
          <w:szCs w:val="22"/>
        </w:rPr>
      </w:pPr>
      <w:r w:rsidRPr="00EE211E">
        <w:rPr>
          <w:rFonts w:asciiTheme="minorHAnsi" w:hAnsiTheme="minorHAnsi" w:cstheme="minorHAnsi"/>
          <w:b/>
          <w:sz w:val="22"/>
          <w:szCs w:val="22"/>
        </w:rPr>
        <w:t>I.1. Nazwa i adres Zamawiającego</w:t>
      </w:r>
    </w:p>
    <w:p w14:paraId="2C082E19" w14:textId="77777777" w:rsidR="009A6D59" w:rsidRPr="009A6D59" w:rsidRDefault="009A6D59" w:rsidP="009A6D59">
      <w:pPr>
        <w:tabs>
          <w:tab w:val="left" w:pos="4380"/>
        </w:tabs>
        <w:ind w:right="513"/>
        <w:rPr>
          <w:rFonts w:asciiTheme="minorHAnsi" w:hAnsiTheme="minorHAnsi" w:cstheme="minorHAnsi"/>
          <w:sz w:val="22"/>
          <w:szCs w:val="22"/>
        </w:rPr>
      </w:pPr>
    </w:p>
    <w:p w14:paraId="31A5EDCC" w14:textId="77777777" w:rsidR="00F1227D" w:rsidRPr="00F1227D" w:rsidRDefault="00F1227D" w:rsidP="00F1227D">
      <w:pPr>
        <w:autoSpaceDE w:val="0"/>
        <w:autoSpaceDN w:val="0"/>
        <w:adjustRightInd w:val="0"/>
        <w:spacing w:before="240"/>
        <w:outlineLvl w:val="0"/>
        <w:rPr>
          <w:rFonts w:asciiTheme="minorHAnsi" w:hAnsiTheme="minorHAnsi" w:cstheme="minorHAnsi"/>
          <w:bCs/>
          <w:color w:val="000000"/>
          <w:sz w:val="22"/>
          <w:szCs w:val="22"/>
        </w:rPr>
      </w:pPr>
      <w:r w:rsidRPr="00F1227D">
        <w:rPr>
          <w:rFonts w:asciiTheme="minorHAnsi" w:hAnsiTheme="minorHAnsi" w:cstheme="minorHAnsi"/>
          <w:bCs/>
          <w:color w:val="000000"/>
          <w:sz w:val="22"/>
          <w:szCs w:val="22"/>
        </w:rPr>
        <w:t>IT CNTR Sp. z o.o.</w:t>
      </w:r>
    </w:p>
    <w:p w14:paraId="45A0877F" w14:textId="77777777" w:rsidR="00F1227D" w:rsidRPr="00F1227D" w:rsidRDefault="00F1227D" w:rsidP="00F1227D">
      <w:pPr>
        <w:autoSpaceDE w:val="0"/>
        <w:autoSpaceDN w:val="0"/>
        <w:adjustRightInd w:val="0"/>
        <w:rPr>
          <w:rFonts w:asciiTheme="minorHAnsi" w:hAnsiTheme="minorHAnsi" w:cstheme="minorHAnsi"/>
          <w:bCs/>
          <w:color w:val="000000"/>
          <w:sz w:val="22"/>
          <w:szCs w:val="22"/>
        </w:rPr>
      </w:pPr>
      <w:r w:rsidRPr="00F1227D">
        <w:rPr>
          <w:rFonts w:asciiTheme="minorHAnsi" w:hAnsiTheme="minorHAnsi" w:cstheme="minorHAnsi"/>
          <w:bCs/>
          <w:color w:val="000000"/>
          <w:sz w:val="22"/>
          <w:szCs w:val="22"/>
        </w:rPr>
        <w:t>ul. Święty Marcin 28/41</w:t>
      </w:r>
    </w:p>
    <w:p w14:paraId="3A7AEB8E" w14:textId="77777777" w:rsidR="00F1227D" w:rsidRPr="00F1227D" w:rsidRDefault="00F1227D" w:rsidP="00F1227D">
      <w:pPr>
        <w:autoSpaceDE w:val="0"/>
        <w:autoSpaceDN w:val="0"/>
        <w:adjustRightInd w:val="0"/>
        <w:rPr>
          <w:rFonts w:asciiTheme="minorHAnsi" w:hAnsiTheme="minorHAnsi" w:cstheme="minorHAnsi"/>
          <w:bCs/>
          <w:color w:val="000000"/>
          <w:sz w:val="22"/>
          <w:szCs w:val="22"/>
        </w:rPr>
      </w:pPr>
      <w:r w:rsidRPr="00F1227D">
        <w:rPr>
          <w:rFonts w:asciiTheme="minorHAnsi" w:hAnsiTheme="minorHAnsi" w:cstheme="minorHAnsi"/>
          <w:bCs/>
          <w:color w:val="000000"/>
          <w:sz w:val="22"/>
          <w:szCs w:val="22"/>
        </w:rPr>
        <w:t>61-805 Poznań</w:t>
      </w:r>
    </w:p>
    <w:p w14:paraId="2E4C3A1D" w14:textId="77777777" w:rsidR="00F1227D" w:rsidRPr="00F1227D" w:rsidRDefault="00F1227D" w:rsidP="009A6D59">
      <w:pPr>
        <w:tabs>
          <w:tab w:val="left" w:pos="4380"/>
        </w:tabs>
        <w:ind w:right="513"/>
        <w:rPr>
          <w:rFonts w:asciiTheme="minorHAnsi" w:hAnsiTheme="minorHAnsi" w:cstheme="minorHAnsi"/>
          <w:color w:val="EE0000"/>
          <w:sz w:val="22"/>
          <w:szCs w:val="22"/>
        </w:rPr>
      </w:pPr>
    </w:p>
    <w:p w14:paraId="6B6DD80B" w14:textId="26319924" w:rsidR="009A6D59" w:rsidRPr="000B0DCA" w:rsidRDefault="009A6D59" w:rsidP="009A6D59">
      <w:pPr>
        <w:tabs>
          <w:tab w:val="left" w:pos="4380"/>
        </w:tabs>
        <w:ind w:right="513"/>
        <w:rPr>
          <w:rFonts w:asciiTheme="minorHAnsi" w:hAnsiTheme="minorHAnsi" w:cstheme="minorHAnsi"/>
          <w:b/>
          <w:color w:val="000000"/>
          <w:sz w:val="22"/>
          <w:szCs w:val="22"/>
        </w:rPr>
      </w:pPr>
      <w:r w:rsidRPr="000B0DCA">
        <w:rPr>
          <w:rFonts w:asciiTheme="minorHAnsi" w:hAnsiTheme="minorHAnsi" w:cstheme="minorHAnsi"/>
          <w:b/>
          <w:color w:val="000000"/>
          <w:sz w:val="22"/>
          <w:szCs w:val="22"/>
        </w:rPr>
        <w:t>Tel</w:t>
      </w:r>
      <w:r w:rsidR="000B0DCA" w:rsidRPr="000B0DCA">
        <w:rPr>
          <w:rFonts w:asciiTheme="minorHAnsi" w:hAnsiTheme="minorHAnsi" w:cstheme="minorHAnsi"/>
          <w:b/>
          <w:color w:val="000000"/>
          <w:sz w:val="22"/>
          <w:szCs w:val="22"/>
        </w:rPr>
        <w:t>: 787 762 176</w:t>
      </w:r>
    </w:p>
    <w:p w14:paraId="1D94A3C2" w14:textId="3ED7DFFA" w:rsidR="003F57B5" w:rsidRPr="000B0DCA" w:rsidRDefault="009A6D59" w:rsidP="009A6D59">
      <w:pPr>
        <w:tabs>
          <w:tab w:val="left" w:pos="4380"/>
        </w:tabs>
        <w:ind w:right="513"/>
        <w:rPr>
          <w:rFonts w:asciiTheme="minorHAnsi" w:hAnsiTheme="minorHAnsi" w:cstheme="minorHAnsi"/>
          <w:b/>
          <w:color w:val="000000"/>
          <w:sz w:val="22"/>
          <w:szCs w:val="22"/>
        </w:rPr>
      </w:pPr>
      <w:r w:rsidRPr="000B0DCA">
        <w:rPr>
          <w:rFonts w:asciiTheme="minorHAnsi" w:hAnsiTheme="minorHAnsi" w:cstheme="minorHAnsi"/>
          <w:b/>
          <w:color w:val="000000"/>
          <w:sz w:val="22"/>
          <w:szCs w:val="22"/>
        </w:rPr>
        <w:t>E-mail:</w:t>
      </w:r>
      <w:r w:rsidR="000B0DCA" w:rsidRPr="000B0DCA">
        <w:rPr>
          <w:rFonts w:asciiTheme="minorHAnsi" w:hAnsiTheme="minorHAnsi" w:cstheme="minorHAnsi"/>
          <w:b/>
          <w:color w:val="000000"/>
          <w:sz w:val="22"/>
          <w:szCs w:val="22"/>
        </w:rPr>
        <w:t xml:space="preserve"> office@itcntr.com</w:t>
      </w:r>
    </w:p>
    <w:p w14:paraId="6A5B1D52" w14:textId="77777777" w:rsidR="00424F80" w:rsidRPr="000026E9" w:rsidRDefault="00424F80" w:rsidP="003A622D">
      <w:pPr>
        <w:rPr>
          <w:rFonts w:asciiTheme="minorHAnsi" w:hAnsiTheme="minorHAnsi" w:cstheme="minorHAnsi"/>
          <w:sz w:val="22"/>
          <w:szCs w:val="22"/>
          <w:lang w:val="de-DE"/>
        </w:rPr>
      </w:pPr>
    </w:p>
    <w:p w14:paraId="18E3FD39" w14:textId="41903D58" w:rsidR="00424F80" w:rsidRPr="00EE211E" w:rsidRDefault="008161DA" w:rsidP="003A622D">
      <w:pPr>
        <w:rPr>
          <w:rFonts w:asciiTheme="minorHAnsi" w:hAnsiTheme="minorHAnsi" w:cstheme="minorHAnsi"/>
          <w:b/>
          <w:sz w:val="22"/>
          <w:szCs w:val="22"/>
        </w:rPr>
      </w:pPr>
      <w:r w:rsidRPr="00EE211E">
        <w:rPr>
          <w:rFonts w:asciiTheme="minorHAnsi" w:hAnsiTheme="minorHAnsi" w:cstheme="minorHAnsi"/>
          <w:b/>
          <w:sz w:val="22"/>
          <w:szCs w:val="22"/>
        </w:rPr>
        <w:t>I.2</w:t>
      </w:r>
      <w:r w:rsidR="00424F80" w:rsidRPr="00EE211E">
        <w:rPr>
          <w:rFonts w:asciiTheme="minorHAnsi" w:hAnsiTheme="minorHAnsi" w:cstheme="minorHAnsi"/>
          <w:b/>
          <w:sz w:val="22"/>
          <w:szCs w:val="22"/>
        </w:rPr>
        <w:t>. Określenie kodów CPV dotyczących przedmiotu zamówienia</w:t>
      </w:r>
    </w:p>
    <w:p w14:paraId="3017996C" w14:textId="77777777" w:rsidR="00F1227D" w:rsidRDefault="002F6B77" w:rsidP="008364F2">
      <w:pPr>
        <w:pStyle w:val="text"/>
        <w:spacing w:before="0" w:beforeAutospacing="0" w:after="0" w:afterAutospacing="0"/>
        <w:rPr>
          <w:rFonts w:asciiTheme="minorHAnsi" w:hAnsiTheme="minorHAnsi" w:cstheme="minorHAnsi"/>
          <w:b/>
          <w:sz w:val="22"/>
          <w:szCs w:val="22"/>
        </w:rPr>
      </w:pPr>
      <w:r w:rsidRPr="00EE211E">
        <w:rPr>
          <w:rFonts w:asciiTheme="minorHAnsi" w:hAnsiTheme="minorHAnsi" w:cstheme="minorHAnsi"/>
          <w:sz w:val="22"/>
          <w:szCs w:val="22"/>
        </w:rPr>
        <w:t>CPV przedmiotu zamówienia:</w:t>
      </w:r>
      <w:r w:rsidR="003A45B8" w:rsidRPr="003A45B8">
        <w:rPr>
          <w:rFonts w:asciiTheme="minorHAnsi" w:hAnsiTheme="minorHAnsi" w:cstheme="minorHAnsi"/>
          <w:b/>
          <w:sz w:val="22"/>
          <w:szCs w:val="22"/>
        </w:rPr>
        <w:t xml:space="preserve"> </w:t>
      </w:r>
    </w:p>
    <w:p w14:paraId="01D5B8CF" w14:textId="743854BC" w:rsidR="008364F2" w:rsidRPr="008364F2" w:rsidRDefault="004620B0" w:rsidP="008364F2">
      <w:pPr>
        <w:pStyle w:val="text"/>
        <w:spacing w:before="0" w:beforeAutospacing="0" w:after="0" w:afterAutospacing="0"/>
        <w:rPr>
          <w:rFonts w:asciiTheme="minorHAnsi" w:hAnsiTheme="minorHAnsi" w:cstheme="minorHAnsi"/>
          <w:sz w:val="22"/>
          <w:szCs w:val="22"/>
        </w:rPr>
      </w:pPr>
      <w:r w:rsidRPr="004620B0">
        <w:rPr>
          <w:rFonts w:asciiTheme="minorHAnsi" w:hAnsiTheme="minorHAnsi" w:cstheme="minorHAnsi"/>
          <w:sz w:val="22"/>
          <w:szCs w:val="22"/>
        </w:rPr>
        <w:t>73200000-4 Usługi doradcze w zakresie badań i rozwoju</w:t>
      </w:r>
      <w:r w:rsidR="008364F2">
        <w:rPr>
          <w:rFonts w:asciiTheme="minorHAnsi" w:hAnsiTheme="minorHAnsi" w:cstheme="minorHAnsi"/>
          <w:sz w:val="22"/>
          <w:szCs w:val="22"/>
        </w:rPr>
        <w:br/>
      </w:r>
      <w:r w:rsidR="008364F2" w:rsidRPr="008364F2">
        <w:rPr>
          <w:rFonts w:asciiTheme="minorHAnsi" w:hAnsiTheme="minorHAnsi" w:cstheme="minorHAnsi"/>
          <w:sz w:val="22"/>
          <w:szCs w:val="22"/>
        </w:rPr>
        <w:t>72000000-5 Usługi informatyczne: konsultacyjne, opracowywania oprogramowania, internetowe i wsparcia</w:t>
      </w:r>
    </w:p>
    <w:p w14:paraId="7F1F807D" w14:textId="77777777" w:rsidR="008364F2" w:rsidRPr="008364F2" w:rsidRDefault="008364F2" w:rsidP="008364F2">
      <w:pPr>
        <w:pStyle w:val="text"/>
        <w:spacing w:before="0" w:beforeAutospacing="0" w:after="0" w:afterAutospacing="0"/>
        <w:rPr>
          <w:rFonts w:asciiTheme="minorHAnsi" w:hAnsiTheme="minorHAnsi" w:cstheme="minorHAnsi"/>
          <w:sz w:val="22"/>
          <w:szCs w:val="22"/>
        </w:rPr>
      </w:pPr>
      <w:r w:rsidRPr="008364F2">
        <w:rPr>
          <w:rFonts w:asciiTheme="minorHAnsi" w:hAnsiTheme="minorHAnsi" w:cstheme="minorHAnsi"/>
          <w:sz w:val="22"/>
          <w:szCs w:val="22"/>
        </w:rPr>
        <w:t>73300000-5 Projekt i realizacja badań oraz rozwój</w:t>
      </w:r>
    </w:p>
    <w:p w14:paraId="384E6D4F" w14:textId="76912A74" w:rsidR="00035146" w:rsidRPr="003A45B8" w:rsidRDefault="00035146" w:rsidP="003A45B8">
      <w:pPr>
        <w:rPr>
          <w:rFonts w:asciiTheme="minorHAnsi" w:hAnsiTheme="minorHAnsi" w:cstheme="minorHAnsi"/>
          <w:sz w:val="22"/>
          <w:szCs w:val="22"/>
        </w:rPr>
      </w:pPr>
    </w:p>
    <w:p w14:paraId="33C43A8E" w14:textId="77777777" w:rsidR="005944BD" w:rsidRPr="00EE211E" w:rsidRDefault="005944BD" w:rsidP="00EE211E">
      <w:pPr>
        <w:rPr>
          <w:rFonts w:asciiTheme="minorHAnsi" w:hAnsiTheme="minorHAnsi" w:cstheme="minorHAnsi"/>
          <w:sz w:val="22"/>
          <w:szCs w:val="22"/>
          <w:lang w:eastAsia="pl-PL"/>
        </w:rPr>
      </w:pPr>
    </w:p>
    <w:p w14:paraId="0A071EAC" w14:textId="77777777" w:rsidR="005944BD" w:rsidRPr="00EE211E" w:rsidRDefault="005944BD" w:rsidP="005944BD">
      <w:pPr>
        <w:tabs>
          <w:tab w:val="left" w:pos="4380"/>
        </w:tabs>
        <w:ind w:right="513"/>
        <w:jc w:val="center"/>
        <w:rPr>
          <w:rFonts w:asciiTheme="minorHAnsi" w:hAnsiTheme="minorHAnsi" w:cstheme="minorHAnsi"/>
          <w:b/>
          <w:sz w:val="22"/>
          <w:szCs w:val="22"/>
        </w:rPr>
      </w:pPr>
      <w:r w:rsidRPr="00EE211E">
        <w:rPr>
          <w:rFonts w:asciiTheme="minorHAnsi" w:hAnsiTheme="minorHAnsi" w:cstheme="minorHAnsi"/>
          <w:b/>
          <w:sz w:val="22"/>
          <w:szCs w:val="22"/>
        </w:rPr>
        <w:t>SEKCJA II: PRZEDMIOT ZAMÓWIENIA</w:t>
      </w:r>
    </w:p>
    <w:p w14:paraId="4E307218" w14:textId="77777777" w:rsidR="005944BD" w:rsidRPr="00EE211E" w:rsidRDefault="005944BD" w:rsidP="005944BD">
      <w:pPr>
        <w:tabs>
          <w:tab w:val="left" w:pos="4380"/>
        </w:tabs>
        <w:ind w:right="513"/>
        <w:rPr>
          <w:rFonts w:asciiTheme="minorHAnsi" w:hAnsiTheme="minorHAnsi" w:cstheme="minorHAnsi"/>
          <w:sz w:val="22"/>
          <w:szCs w:val="22"/>
        </w:rPr>
      </w:pPr>
    </w:p>
    <w:p w14:paraId="3395D2BE" w14:textId="77777777" w:rsidR="0017560B" w:rsidRPr="00EE211E" w:rsidRDefault="005944BD" w:rsidP="0017560B">
      <w:pPr>
        <w:tabs>
          <w:tab w:val="left" w:pos="4380"/>
        </w:tabs>
        <w:ind w:right="513"/>
        <w:rPr>
          <w:rFonts w:asciiTheme="minorHAnsi" w:hAnsiTheme="minorHAnsi" w:cstheme="minorHAnsi"/>
          <w:b/>
          <w:sz w:val="22"/>
          <w:szCs w:val="22"/>
        </w:rPr>
      </w:pPr>
      <w:r w:rsidRPr="00EE211E">
        <w:rPr>
          <w:rFonts w:asciiTheme="minorHAnsi" w:hAnsiTheme="minorHAnsi" w:cstheme="minorHAnsi"/>
          <w:b/>
          <w:sz w:val="22"/>
          <w:szCs w:val="22"/>
        </w:rPr>
        <w:t xml:space="preserve">II.1. </w:t>
      </w:r>
      <w:r w:rsidR="0017560B" w:rsidRPr="00EE211E">
        <w:rPr>
          <w:rFonts w:asciiTheme="minorHAnsi" w:hAnsiTheme="minorHAnsi" w:cstheme="minorHAnsi"/>
          <w:b/>
          <w:sz w:val="22"/>
          <w:szCs w:val="22"/>
        </w:rPr>
        <w:t>Tryb udzielenia zamówienia</w:t>
      </w:r>
    </w:p>
    <w:p w14:paraId="15C29C91" w14:textId="77777777" w:rsidR="0017560B" w:rsidRPr="00EE211E" w:rsidRDefault="0017560B" w:rsidP="0017560B">
      <w:pPr>
        <w:tabs>
          <w:tab w:val="left" w:pos="4380"/>
        </w:tabs>
        <w:ind w:right="513"/>
        <w:rPr>
          <w:rFonts w:asciiTheme="minorHAnsi" w:hAnsiTheme="minorHAnsi" w:cstheme="minorHAnsi"/>
          <w:sz w:val="22"/>
          <w:szCs w:val="22"/>
        </w:rPr>
      </w:pPr>
    </w:p>
    <w:p w14:paraId="4EB832A8" w14:textId="77777777" w:rsidR="00FC1E81" w:rsidRDefault="00FC1E81" w:rsidP="00FC1E81">
      <w:pPr>
        <w:tabs>
          <w:tab w:val="left" w:pos="4380"/>
          <w:tab w:val="left" w:pos="8505"/>
        </w:tabs>
        <w:jc w:val="both"/>
        <w:rPr>
          <w:rFonts w:ascii="Calibri" w:hAnsi="Calibri"/>
          <w:sz w:val="22"/>
          <w:szCs w:val="22"/>
        </w:rPr>
      </w:pPr>
      <w:r w:rsidRPr="008F7A7B">
        <w:rPr>
          <w:rFonts w:ascii="Calibri" w:hAnsi="Calibri"/>
          <w:sz w:val="22"/>
          <w:szCs w:val="22"/>
        </w:rPr>
        <w:t>Postępowanie o udzielenie zamówienia prowadzone jest w trybie zapytania ofertowego zgodnie z zasadą konkurencyjności. Sposób ponoszenia wydatków zgodnie z zasadą uczciwej konkurencji.</w:t>
      </w:r>
    </w:p>
    <w:p w14:paraId="77A42AEC" w14:textId="77777777" w:rsidR="00FC1E81" w:rsidRDefault="00FC1E81" w:rsidP="00FC1E81">
      <w:pPr>
        <w:tabs>
          <w:tab w:val="left" w:pos="4380"/>
          <w:tab w:val="left" w:pos="8505"/>
        </w:tabs>
        <w:jc w:val="both"/>
        <w:rPr>
          <w:rFonts w:ascii="Calibri" w:hAnsi="Calibri"/>
          <w:sz w:val="22"/>
          <w:szCs w:val="22"/>
        </w:rPr>
      </w:pPr>
    </w:p>
    <w:p w14:paraId="700FAA59" w14:textId="0C81B6A0" w:rsidR="00FC1E81" w:rsidRPr="00FC1E81" w:rsidRDefault="00FC1E81" w:rsidP="00FC1E81">
      <w:pPr>
        <w:tabs>
          <w:tab w:val="left" w:pos="4380"/>
          <w:tab w:val="left" w:pos="8505"/>
        </w:tabs>
        <w:jc w:val="both"/>
        <w:rPr>
          <w:rFonts w:ascii="Calibri" w:hAnsi="Calibri"/>
          <w:b/>
          <w:sz w:val="22"/>
          <w:szCs w:val="22"/>
        </w:rPr>
      </w:pPr>
      <w:r>
        <w:rPr>
          <w:rFonts w:ascii="Calibri" w:hAnsi="Calibri"/>
          <w:b/>
          <w:sz w:val="22"/>
          <w:szCs w:val="22"/>
        </w:rPr>
        <w:t xml:space="preserve">II.2.  </w:t>
      </w:r>
      <w:r w:rsidRPr="00FC1E81">
        <w:rPr>
          <w:rFonts w:ascii="Calibri" w:hAnsi="Calibri"/>
          <w:sz w:val="22"/>
          <w:szCs w:val="22"/>
        </w:rPr>
        <w:t>Umowa zostanie zawarta w wyniku wyboru oferty przez Zamawiającego.</w:t>
      </w:r>
    </w:p>
    <w:p w14:paraId="5C78ECA2" w14:textId="77777777" w:rsidR="008364F2" w:rsidRPr="008364F2" w:rsidRDefault="008364F2" w:rsidP="008364F2">
      <w:pPr>
        <w:suppressAutoHyphens w:val="0"/>
        <w:rPr>
          <w:sz w:val="24"/>
          <w:szCs w:val="24"/>
          <w:lang w:eastAsia="pl-PL"/>
        </w:rPr>
      </w:pPr>
    </w:p>
    <w:p w14:paraId="07566DFB" w14:textId="25C431E3" w:rsidR="008A63FE" w:rsidRPr="00902863" w:rsidRDefault="00106904" w:rsidP="00902863">
      <w:pPr>
        <w:suppressAutoHyphens w:val="0"/>
        <w:autoSpaceDE w:val="0"/>
        <w:autoSpaceDN w:val="0"/>
        <w:adjustRightInd w:val="0"/>
        <w:rPr>
          <w:rFonts w:asciiTheme="minorHAnsi" w:eastAsiaTheme="minorHAnsi" w:hAnsiTheme="minorHAnsi" w:cstheme="minorHAnsi"/>
          <w:i/>
          <w:iCs/>
          <w:sz w:val="22"/>
          <w:szCs w:val="22"/>
          <w:lang w:eastAsia="en-US"/>
        </w:rPr>
      </w:pPr>
      <w:r w:rsidRPr="00FC1E81">
        <w:rPr>
          <w:rFonts w:asciiTheme="minorHAnsi" w:hAnsiTheme="minorHAnsi" w:cstheme="minorHAnsi"/>
          <w:b/>
          <w:sz w:val="22"/>
          <w:szCs w:val="22"/>
        </w:rPr>
        <w:t>Tytuł projektu</w:t>
      </w:r>
      <w:r w:rsidRPr="00902863">
        <w:rPr>
          <w:rFonts w:asciiTheme="minorHAnsi" w:hAnsiTheme="minorHAnsi" w:cstheme="minorHAnsi"/>
          <w:b/>
          <w:sz w:val="22"/>
          <w:szCs w:val="22"/>
        </w:rPr>
        <w:t>:</w:t>
      </w:r>
      <w:r w:rsidRPr="00902863">
        <w:rPr>
          <w:rFonts w:asciiTheme="minorHAnsi" w:hAnsiTheme="minorHAnsi" w:cstheme="minorHAnsi"/>
          <w:sz w:val="22"/>
          <w:szCs w:val="22"/>
        </w:rPr>
        <w:t xml:space="preserve"> </w:t>
      </w:r>
      <w:r w:rsidR="00EB5C23" w:rsidRPr="00902863">
        <w:rPr>
          <w:rFonts w:asciiTheme="minorHAnsi" w:eastAsiaTheme="minorHAnsi" w:hAnsiTheme="minorHAnsi" w:cstheme="minorHAnsi"/>
          <w:i/>
          <w:iCs/>
          <w:sz w:val="22"/>
          <w:szCs w:val="22"/>
          <w:lang w:eastAsia="en-US"/>
        </w:rPr>
        <w:t>Opracowanie innowacyjnego systemu eksperckiego opartego o sztuczną inteligencję, którego głównym przeznaczeniem będzie wsparcie planowania i rozwoju kariery zawodowej w branży IT</w:t>
      </w:r>
      <w:r w:rsidR="00902863">
        <w:rPr>
          <w:rFonts w:asciiTheme="minorHAnsi" w:eastAsiaTheme="minorHAnsi" w:hAnsiTheme="minorHAnsi" w:cstheme="minorHAnsi"/>
          <w:i/>
          <w:iCs/>
          <w:sz w:val="22"/>
          <w:szCs w:val="22"/>
          <w:lang w:eastAsia="en-US"/>
        </w:rPr>
        <w:t xml:space="preserve"> </w:t>
      </w:r>
      <w:r w:rsidR="00EB5C23" w:rsidRPr="00902863">
        <w:rPr>
          <w:rFonts w:asciiTheme="minorHAnsi" w:eastAsiaTheme="minorHAnsi" w:hAnsiTheme="minorHAnsi" w:cstheme="minorHAnsi"/>
          <w:i/>
          <w:iCs/>
          <w:sz w:val="22"/>
          <w:szCs w:val="22"/>
          <w:lang w:eastAsia="en-US"/>
        </w:rPr>
        <w:t>(Pozna</w:t>
      </w:r>
      <w:r w:rsidR="003F4552">
        <w:rPr>
          <w:rFonts w:asciiTheme="minorHAnsi" w:eastAsiaTheme="minorHAnsi" w:hAnsiTheme="minorHAnsi" w:cstheme="minorHAnsi"/>
          <w:i/>
          <w:iCs/>
          <w:sz w:val="22"/>
          <w:szCs w:val="22"/>
          <w:lang w:eastAsia="en-US"/>
        </w:rPr>
        <w:t>ń)</w:t>
      </w:r>
    </w:p>
    <w:p w14:paraId="31DD88C2" w14:textId="77777777" w:rsidR="00354438" w:rsidRDefault="00354438" w:rsidP="002F6B77">
      <w:pPr>
        <w:jc w:val="both"/>
        <w:rPr>
          <w:rFonts w:asciiTheme="minorHAnsi" w:hAnsiTheme="minorHAnsi" w:cstheme="minorHAnsi"/>
          <w:b/>
          <w:sz w:val="22"/>
          <w:szCs w:val="22"/>
        </w:rPr>
      </w:pPr>
    </w:p>
    <w:p w14:paraId="2D6971BB" w14:textId="37F166A2" w:rsidR="002F6B77" w:rsidRPr="00F96D6E" w:rsidRDefault="002F6B77" w:rsidP="002F6B77">
      <w:pPr>
        <w:jc w:val="both"/>
        <w:rPr>
          <w:rFonts w:ascii="Calibri" w:hAnsi="Calibri"/>
          <w:sz w:val="22"/>
          <w:szCs w:val="22"/>
        </w:rPr>
      </w:pPr>
      <w:r w:rsidRPr="00EE211E">
        <w:rPr>
          <w:rFonts w:asciiTheme="minorHAnsi" w:hAnsiTheme="minorHAnsi" w:cstheme="minorHAnsi"/>
          <w:b/>
          <w:sz w:val="22"/>
          <w:szCs w:val="22"/>
        </w:rPr>
        <w:t xml:space="preserve">Inne </w:t>
      </w:r>
      <w:r w:rsidR="0076413C" w:rsidRPr="00EE211E">
        <w:rPr>
          <w:rFonts w:asciiTheme="minorHAnsi" w:hAnsiTheme="minorHAnsi" w:cstheme="minorHAnsi"/>
          <w:b/>
          <w:sz w:val="22"/>
          <w:szCs w:val="22"/>
        </w:rPr>
        <w:t>postanowienia</w:t>
      </w:r>
      <w:r w:rsidRPr="00EE211E">
        <w:rPr>
          <w:rFonts w:asciiTheme="minorHAnsi" w:hAnsiTheme="minorHAnsi" w:cstheme="minorHAnsi"/>
          <w:b/>
          <w:sz w:val="22"/>
          <w:szCs w:val="22"/>
        </w:rPr>
        <w:t>:</w:t>
      </w:r>
    </w:p>
    <w:p w14:paraId="4D3F1C90" w14:textId="36905831" w:rsidR="00200C61" w:rsidRPr="00F96D6E" w:rsidRDefault="002F6B77" w:rsidP="003E1DC8">
      <w:pPr>
        <w:jc w:val="both"/>
        <w:rPr>
          <w:rFonts w:ascii="Calibri" w:hAnsi="Calibri"/>
          <w:sz w:val="22"/>
          <w:szCs w:val="22"/>
        </w:rPr>
      </w:pPr>
      <w:r w:rsidRPr="00F96D6E">
        <w:rPr>
          <w:rFonts w:ascii="Calibri" w:hAnsi="Calibri"/>
          <w:sz w:val="22"/>
          <w:szCs w:val="22"/>
        </w:rPr>
        <w:t>Pro</w:t>
      </w:r>
      <w:r w:rsidR="003E14F0" w:rsidRPr="00F96D6E">
        <w:rPr>
          <w:rFonts w:ascii="Calibri" w:hAnsi="Calibri"/>
          <w:sz w:val="22"/>
          <w:szCs w:val="22"/>
        </w:rPr>
        <w:t xml:space="preserve">jekt </w:t>
      </w:r>
      <w:r w:rsidR="00EB5C23" w:rsidRPr="00F96D6E">
        <w:rPr>
          <w:rFonts w:ascii="Calibri" w:hAnsi="Calibri"/>
          <w:sz w:val="22"/>
          <w:szCs w:val="22"/>
        </w:rPr>
        <w:t>współfinansowany z Funduszy Europejskich dla Wielkopolski 2021–2027</w:t>
      </w:r>
    </w:p>
    <w:p w14:paraId="4A17C778" w14:textId="77777777" w:rsidR="009A6D59" w:rsidRDefault="009A6D59" w:rsidP="003E1DC8">
      <w:pPr>
        <w:jc w:val="both"/>
        <w:rPr>
          <w:rFonts w:asciiTheme="minorHAnsi" w:hAnsiTheme="minorHAnsi" w:cstheme="minorHAnsi"/>
          <w:b/>
          <w:bCs/>
          <w:sz w:val="22"/>
          <w:szCs w:val="22"/>
        </w:rPr>
      </w:pPr>
    </w:p>
    <w:p w14:paraId="0F519E9E" w14:textId="1F08432D" w:rsidR="00C23876" w:rsidRDefault="00177E1B" w:rsidP="003E1DC8">
      <w:pPr>
        <w:jc w:val="both"/>
        <w:rPr>
          <w:rFonts w:asciiTheme="minorHAnsi" w:hAnsiTheme="minorHAnsi" w:cstheme="minorHAnsi"/>
          <w:b/>
          <w:sz w:val="22"/>
          <w:szCs w:val="22"/>
        </w:rPr>
      </w:pPr>
      <w:r w:rsidRPr="00EE211E">
        <w:rPr>
          <w:rFonts w:asciiTheme="minorHAnsi" w:hAnsiTheme="minorHAnsi" w:cstheme="minorHAnsi"/>
          <w:b/>
          <w:bCs/>
          <w:sz w:val="22"/>
          <w:szCs w:val="22"/>
        </w:rPr>
        <w:t>II.</w:t>
      </w:r>
      <w:r w:rsidR="008161DA" w:rsidRPr="00EE211E">
        <w:rPr>
          <w:rFonts w:asciiTheme="minorHAnsi" w:hAnsiTheme="minorHAnsi" w:cstheme="minorHAnsi"/>
          <w:b/>
          <w:bCs/>
          <w:sz w:val="22"/>
          <w:szCs w:val="22"/>
        </w:rPr>
        <w:t>2</w:t>
      </w:r>
      <w:r w:rsidR="00106904" w:rsidRPr="00EE211E">
        <w:rPr>
          <w:rFonts w:asciiTheme="minorHAnsi" w:hAnsiTheme="minorHAnsi" w:cstheme="minorHAnsi"/>
          <w:b/>
          <w:bCs/>
          <w:sz w:val="22"/>
          <w:szCs w:val="22"/>
        </w:rPr>
        <w:t>.3</w:t>
      </w:r>
      <w:r w:rsidR="00106904" w:rsidRPr="00EE211E">
        <w:rPr>
          <w:rFonts w:asciiTheme="minorHAnsi" w:hAnsiTheme="minorHAnsi" w:cstheme="minorHAnsi"/>
          <w:b/>
          <w:sz w:val="22"/>
          <w:szCs w:val="22"/>
        </w:rPr>
        <w:t xml:space="preserve"> Warunki</w:t>
      </w:r>
    </w:p>
    <w:p w14:paraId="6BBF761D" w14:textId="0474C43C" w:rsidR="009D7A2A" w:rsidRPr="005010B2" w:rsidRDefault="006105AD" w:rsidP="005010B2">
      <w:pPr>
        <w:pStyle w:val="Akapitzlist"/>
        <w:numPr>
          <w:ilvl w:val="0"/>
          <w:numId w:val="39"/>
        </w:numPr>
        <w:ind w:left="426"/>
        <w:jc w:val="both"/>
        <w:rPr>
          <w:rFonts w:asciiTheme="minorHAnsi" w:hAnsiTheme="minorHAnsi" w:cstheme="minorHAnsi"/>
          <w:sz w:val="22"/>
          <w:szCs w:val="22"/>
        </w:rPr>
      </w:pPr>
      <w:r w:rsidRPr="005010B2">
        <w:rPr>
          <w:rFonts w:asciiTheme="minorHAnsi" w:hAnsiTheme="minorHAnsi" w:cstheme="minorHAnsi"/>
          <w:sz w:val="22"/>
          <w:szCs w:val="22"/>
        </w:rPr>
        <w:t xml:space="preserve">Nie dopuszcza się możliwości </w:t>
      </w:r>
      <w:r w:rsidR="00874FE7" w:rsidRPr="005010B2">
        <w:rPr>
          <w:rFonts w:asciiTheme="minorHAnsi" w:hAnsiTheme="minorHAnsi" w:cstheme="minorHAnsi"/>
          <w:sz w:val="22"/>
          <w:szCs w:val="22"/>
        </w:rPr>
        <w:t xml:space="preserve">złożenia oferty częściowej. </w:t>
      </w:r>
    </w:p>
    <w:p w14:paraId="2B232BE0" w14:textId="0E98DD69" w:rsidR="005944BD" w:rsidRPr="005010B2" w:rsidRDefault="005944BD" w:rsidP="005010B2">
      <w:pPr>
        <w:pStyle w:val="Akapitzlist"/>
        <w:numPr>
          <w:ilvl w:val="0"/>
          <w:numId w:val="39"/>
        </w:numPr>
        <w:ind w:left="426"/>
        <w:jc w:val="both"/>
        <w:rPr>
          <w:rFonts w:asciiTheme="minorHAnsi" w:hAnsiTheme="minorHAnsi" w:cstheme="minorHAnsi"/>
          <w:sz w:val="22"/>
          <w:szCs w:val="22"/>
        </w:rPr>
      </w:pPr>
      <w:r w:rsidRPr="005010B2">
        <w:rPr>
          <w:rFonts w:asciiTheme="minorHAnsi" w:hAnsiTheme="minorHAnsi" w:cstheme="minorHAnsi"/>
          <w:sz w:val="22"/>
          <w:szCs w:val="22"/>
        </w:rPr>
        <w:t>Nie dopuszcza się możliwości złożenia oferty wariantowej.</w:t>
      </w:r>
    </w:p>
    <w:p w14:paraId="460AD5DD" w14:textId="33E6BBD7" w:rsidR="002B474B" w:rsidRPr="005010B2" w:rsidRDefault="005944BD" w:rsidP="005944BD">
      <w:pPr>
        <w:pStyle w:val="Akapitzlist"/>
        <w:numPr>
          <w:ilvl w:val="0"/>
          <w:numId w:val="39"/>
        </w:numPr>
        <w:ind w:left="426"/>
        <w:jc w:val="both"/>
        <w:rPr>
          <w:rFonts w:asciiTheme="minorHAnsi" w:hAnsiTheme="minorHAnsi" w:cstheme="minorHAnsi"/>
          <w:sz w:val="22"/>
          <w:szCs w:val="22"/>
        </w:rPr>
      </w:pPr>
      <w:r w:rsidRPr="005010B2">
        <w:rPr>
          <w:rFonts w:asciiTheme="minorHAnsi" w:hAnsiTheme="minorHAnsi" w:cstheme="minorHAnsi"/>
          <w:sz w:val="22"/>
          <w:szCs w:val="22"/>
        </w:rPr>
        <w:t xml:space="preserve">Termin związania ofertą: </w:t>
      </w:r>
      <w:r w:rsidR="00EB5C23">
        <w:rPr>
          <w:rFonts w:asciiTheme="minorHAnsi" w:hAnsiTheme="minorHAnsi" w:cstheme="minorHAnsi"/>
          <w:sz w:val="22"/>
          <w:szCs w:val="22"/>
        </w:rPr>
        <w:t>3</w:t>
      </w:r>
      <w:r w:rsidRPr="005010B2">
        <w:rPr>
          <w:rFonts w:asciiTheme="minorHAnsi" w:hAnsiTheme="minorHAnsi" w:cstheme="minorHAnsi"/>
          <w:sz w:val="22"/>
          <w:szCs w:val="22"/>
        </w:rPr>
        <w:t>0 dni.</w:t>
      </w:r>
    </w:p>
    <w:p w14:paraId="016D9DD0" w14:textId="77777777" w:rsidR="004555DD" w:rsidRDefault="004555DD" w:rsidP="00FC1E81">
      <w:pPr>
        <w:tabs>
          <w:tab w:val="left" w:pos="4380"/>
        </w:tabs>
        <w:ind w:right="510"/>
        <w:rPr>
          <w:rFonts w:asciiTheme="minorHAnsi" w:hAnsiTheme="minorHAnsi" w:cstheme="minorHAnsi"/>
          <w:b/>
          <w:sz w:val="22"/>
          <w:szCs w:val="22"/>
        </w:rPr>
      </w:pPr>
    </w:p>
    <w:p w14:paraId="36BE6DA4" w14:textId="6D8AD080" w:rsidR="005944BD" w:rsidRPr="00EE211E" w:rsidRDefault="005D1D17" w:rsidP="00FC1E81">
      <w:pPr>
        <w:tabs>
          <w:tab w:val="left" w:pos="4380"/>
        </w:tabs>
        <w:ind w:right="510"/>
        <w:rPr>
          <w:rFonts w:asciiTheme="minorHAnsi" w:hAnsiTheme="minorHAnsi" w:cstheme="minorHAnsi"/>
          <w:b/>
          <w:sz w:val="22"/>
          <w:szCs w:val="22"/>
        </w:rPr>
      </w:pPr>
      <w:r w:rsidRPr="00EE211E">
        <w:rPr>
          <w:rFonts w:asciiTheme="minorHAnsi" w:hAnsiTheme="minorHAnsi" w:cstheme="minorHAnsi"/>
          <w:b/>
          <w:sz w:val="22"/>
          <w:szCs w:val="22"/>
        </w:rPr>
        <w:t>II.3</w:t>
      </w:r>
      <w:r w:rsidR="00106904" w:rsidRPr="00EE211E">
        <w:rPr>
          <w:rFonts w:asciiTheme="minorHAnsi" w:hAnsiTheme="minorHAnsi" w:cstheme="minorHAnsi"/>
          <w:b/>
          <w:sz w:val="22"/>
          <w:szCs w:val="22"/>
        </w:rPr>
        <w:t xml:space="preserve">. </w:t>
      </w:r>
      <w:r w:rsidR="00B65930" w:rsidRPr="00EE211E">
        <w:rPr>
          <w:rFonts w:asciiTheme="minorHAnsi" w:hAnsiTheme="minorHAnsi" w:cstheme="minorHAnsi"/>
          <w:noProof/>
          <w:sz w:val="22"/>
          <w:szCs w:val="22"/>
          <w:lang w:eastAsia="pl-PL"/>
        </w:rPr>
        <mc:AlternateContent>
          <mc:Choice Requires="wps">
            <w:drawing>
              <wp:anchor distT="4294967293" distB="4294967293" distL="114300" distR="114300" simplePos="0" relativeHeight="251656192" behindDoc="0" locked="0" layoutInCell="1" allowOverlap="1" wp14:anchorId="7A772585" wp14:editId="47E766A3">
                <wp:simplePos x="0" y="0"/>
                <wp:positionH relativeFrom="column">
                  <wp:posOffset>0</wp:posOffset>
                </wp:positionH>
                <wp:positionV relativeFrom="paragraph">
                  <wp:posOffset>87629</wp:posOffset>
                </wp:positionV>
                <wp:extent cx="2280285" cy="0"/>
                <wp:effectExtent l="0" t="0" r="0" b="0"/>
                <wp:wrapNone/>
                <wp:docPr id="8"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0285" cy="0"/>
                        </a:xfrm>
                        <a:prstGeom prst="line">
                          <a:avLst/>
                        </a:prstGeom>
                        <a:noFill/>
                        <a:ln>
                          <a:noFill/>
                        </a:ln>
                      </wps:spPr>
                      <wps:bodyPr/>
                    </wps:wsp>
                  </a:graphicData>
                </a:graphic>
                <wp14:sizeRelH relativeFrom="page">
                  <wp14:pctWidth>0</wp14:pctWidth>
                </wp14:sizeRelH>
                <wp14:sizeRelV relativeFrom="page">
                  <wp14:pctHeight>0</wp14:pctHeight>
                </wp14:sizeRelV>
              </wp:anchor>
            </w:drawing>
          </mc:Choice>
          <mc:Fallback>
            <w:pict>
              <v:line w14:anchorId="1D797DA2" id="Line 35" o:spid="_x0000_s1026" style="position:absolute;z-index:2516561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6.9pt" to="179.5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" stroked="f"/>
            </w:pict>
          </mc:Fallback>
        </mc:AlternateContent>
      </w:r>
      <w:r w:rsidR="003B6C65" w:rsidRPr="00EE211E">
        <w:rPr>
          <w:rFonts w:asciiTheme="minorHAnsi" w:hAnsiTheme="minorHAnsi" w:cstheme="minorHAnsi"/>
          <w:b/>
          <w:sz w:val="22"/>
          <w:szCs w:val="22"/>
        </w:rPr>
        <w:t>Miejsce i termin składania</w:t>
      </w:r>
      <w:r w:rsidR="00106904" w:rsidRPr="00EE211E">
        <w:rPr>
          <w:rFonts w:asciiTheme="minorHAnsi" w:hAnsiTheme="minorHAnsi" w:cstheme="minorHAnsi"/>
          <w:b/>
          <w:sz w:val="22"/>
          <w:szCs w:val="22"/>
        </w:rPr>
        <w:t xml:space="preserve"> ofert: </w:t>
      </w:r>
    </w:p>
    <w:p w14:paraId="6B924086" w14:textId="1806574D" w:rsidR="00804FEF" w:rsidRPr="008E74EF" w:rsidRDefault="00804FEF" w:rsidP="00FC1E81">
      <w:pPr>
        <w:pStyle w:val="Akapitzlist"/>
        <w:numPr>
          <w:ilvl w:val="0"/>
          <w:numId w:val="2"/>
        </w:numPr>
        <w:jc w:val="both"/>
        <w:rPr>
          <w:rFonts w:asciiTheme="minorHAnsi" w:hAnsiTheme="minorHAnsi" w:cstheme="minorHAnsi"/>
          <w:sz w:val="22"/>
          <w:szCs w:val="22"/>
          <w:u w:val="single"/>
        </w:rPr>
      </w:pPr>
      <w:r w:rsidRPr="008E74EF">
        <w:rPr>
          <w:rFonts w:asciiTheme="minorHAnsi" w:hAnsiTheme="minorHAnsi" w:cstheme="minorHAnsi"/>
          <w:sz w:val="22"/>
          <w:szCs w:val="22"/>
          <w:u w:val="single"/>
        </w:rPr>
        <w:t>Termin składania ofert</w:t>
      </w:r>
      <w:r w:rsidRPr="008E74EF">
        <w:rPr>
          <w:rFonts w:asciiTheme="minorHAnsi" w:hAnsiTheme="minorHAnsi" w:cstheme="minorHAnsi"/>
          <w:sz w:val="22"/>
          <w:szCs w:val="22"/>
        </w:rPr>
        <w:t>:</w:t>
      </w:r>
      <w:r w:rsidR="006622AD">
        <w:rPr>
          <w:rFonts w:asciiTheme="minorHAnsi" w:hAnsiTheme="minorHAnsi" w:cstheme="minorHAnsi"/>
          <w:sz w:val="22"/>
          <w:szCs w:val="22"/>
        </w:rPr>
        <w:t xml:space="preserve"> </w:t>
      </w:r>
      <w:r w:rsidR="00666086">
        <w:rPr>
          <w:rFonts w:asciiTheme="minorHAnsi" w:hAnsiTheme="minorHAnsi" w:cstheme="minorHAnsi"/>
          <w:sz w:val="22"/>
          <w:szCs w:val="22"/>
        </w:rPr>
        <w:t>03</w:t>
      </w:r>
      <w:r w:rsidR="00E60383">
        <w:rPr>
          <w:rFonts w:asciiTheme="minorHAnsi" w:hAnsiTheme="minorHAnsi" w:cstheme="minorHAnsi"/>
          <w:sz w:val="22"/>
          <w:szCs w:val="22"/>
        </w:rPr>
        <w:t>.</w:t>
      </w:r>
      <w:r w:rsidR="00EB5C23">
        <w:rPr>
          <w:rFonts w:asciiTheme="minorHAnsi" w:hAnsiTheme="minorHAnsi" w:cstheme="minorHAnsi"/>
          <w:sz w:val="22"/>
          <w:szCs w:val="22"/>
        </w:rPr>
        <w:t>0</w:t>
      </w:r>
      <w:r w:rsidR="00666086">
        <w:rPr>
          <w:rFonts w:asciiTheme="minorHAnsi" w:hAnsiTheme="minorHAnsi" w:cstheme="minorHAnsi"/>
          <w:sz w:val="22"/>
          <w:szCs w:val="22"/>
        </w:rPr>
        <w:t>5</w:t>
      </w:r>
      <w:r w:rsidR="00EB5C23">
        <w:rPr>
          <w:rFonts w:asciiTheme="minorHAnsi" w:hAnsiTheme="minorHAnsi" w:cstheme="minorHAnsi"/>
          <w:sz w:val="22"/>
          <w:szCs w:val="22"/>
        </w:rPr>
        <w:t>.2026 r.</w:t>
      </w:r>
    </w:p>
    <w:p w14:paraId="64C23B1B" w14:textId="08F1DD54" w:rsidR="003B6C65" w:rsidRPr="00EE211E" w:rsidRDefault="003F57B5" w:rsidP="001B16F5">
      <w:pPr>
        <w:pStyle w:val="Akapitzlist"/>
        <w:numPr>
          <w:ilvl w:val="0"/>
          <w:numId w:val="2"/>
        </w:numPr>
        <w:jc w:val="both"/>
        <w:rPr>
          <w:rFonts w:asciiTheme="minorHAnsi" w:hAnsiTheme="minorHAnsi" w:cstheme="minorHAnsi"/>
          <w:sz w:val="22"/>
          <w:szCs w:val="22"/>
          <w:u w:val="single"/>
        </w:rPr>
      </w:pPr>
      <w:r w:rsidRPr="00EE211E">
        <w:rPr>
          <w:rFonts w:asciiTheme="minorHAnsi" w:hAnsiTheme="minorHAnsi" w:cstheme="minorHAnsi"/>
          <w:sz w:val="22"/>
          <w:szCs w:val="22"/>
          <w:u w:val="single"/>
        </w:rPr>
        <w:t>Miejsce składania ofert</w:t>
      </w:r>
    </w:p>
    <w:p w14:paraId="2C7051A8" w14:textId="22024914" w:rsidR="003F57B5" w:rsidRPr="00FC1E81" w:rsidRDefault="00354438" w:rsidP="004555DD">
      <w:pPr>
        <w:tabs>
          <w:tab w:val="left" w:pos="4380"/>
        </w:tabs>
        <w:ind w:right="513"/>
        <w:rPr>
          <w:rFonts w:asciiTheme="minorHAnsi" w:hAnsiTheme="minorHAnsi" w:cstheme="minorHAnsi"/>
          <w:color w:val="000000"/>
          <w:sz w:val="22"/>
          <w:szCs w:val="22"/>
        </w:rPr>
      </w:pPr>
      <w:r>
        <w:rPr>
          <w:rFonts w:asciiTheme="minorHAnsi" w:hAnsiTheme="minorHAnsi" w:cstheme="minorHAnsi"/>
          <w:sz w:val="22"/>
          <w:szCs w:val="22"/>
        </w:rPr>
        <w:t xml:space="preserve">        </w:t>
      </w:r>
      <w:r w:rsidR="003F57B5" w:rsidRPr="00EE211E">
        <w:rPr>
          <w:rFonts w:asciiTheme="minorHAnsi" w:hAnsiTheme="minorHAnsi" w:cstheme="minorHAnsi"/>
          <w:sz w:val="22"/>
          <w:szCs w:val="22"/>
        </w:rPr>
        <w:t xml:space="preserve">Ofertę należy złożyć </w:t>
      </w:r>
      <w:r w:rsidR="004555DD">
        <w:rPr>
          <w:rFonts w:asciiTheme="minorHAnsi" w:hAnsiTheme="minorHAnsi" w:cstheme="minorHAnsi"/>
          <w:sz w:val="22"/>
          <w:szCs w:val="22"/>
        </w:rPr>
        <w:t xml:space="preserve">przez portal </w:t>
      </w:r>
      <w:hyperlink r:id="rId8" w:history="1">
        <w:r w:rsidR="00451173" w:rsidRPr="00B12970">
          <w:rPr>
            <w:rStyle w:val="Hipercze"/>
            <w:rFonts w:asciiTheme="minorHAnsi" w:hAnsiTheme="minorHAnsi" w:cstheme="minorHAnsi"/>
            <w:sz w:val="22"/>
            <w:szCs w:val="22"/>
          </w:rPr>
          <w:t>https://bazakonkurencyjnosci.funduszeeuropejskie.gov.pl</w:t>
        </w:r>
      </w:hyperlink>
      <w:r w:rsidR="004555DD">
        <w:rPr>
          <w:rFonts w:asciiTheme="minorHAnsi" w:hAnsiTheme="minorHAnsi" w:cstheme="minorHAnsi"/>
          <w:sz w:val="22"/>
          <w:szCs w:val="22"/>
        </w:rPr>
        <w:t xml:space="preserve"> </w:t>
      </w:r>
    </w:p>
    <w:p w14:paraId="25573BA8" w14:textId="77777777" w:rsidR="00274FEB" w:rsidRPr="00EE211E" w:rsidRDefault="003E26AA" w:rsidP="001B16F5">
      <w:pPr>
        <w:pStyle w:val="Akapitzlist"/>
        <w:numPr>
          <w:ilvl w:val="0"/>
          <w:numId w:val="2"/>
        </w:numPr>
        <w:jc w:val="both"/>
        <w:rPr>
          <w:rFonts w:asciiTheme="minorHAnsi" w:hAnsiTheme="minorHAnsi" w:cstheme="minorHAnsi"/>
          <w:b/>
          <w:sz w:val="22"/>
          <w:szCs w:val="22"/>
        </w:rPr>
      </w:pPr>
      <w:r w:rsidRPr="00EE211E">
        <w:rPr>
          <w:rFonts w:asciiTheme="minorHAnsi" w:hAnsiTheme="minorHAnsi" w:cstheme="minorHAnsi"/>
          <w:b/>
          <w:sz w:val="22"/>
          <w:szCs w:val="22"/>
        </w:rPr>
        <w:t>Kompletna oferta musi zawierać</w:t>
      </w:r>
      <w:r w:rsidR="00274FEB" w:rsidRPr="00EE211E">
        <w:rPr>
          <w:rFonts w:asciiTheme="minorHAnsi" w:hAnsiTheme="minorHAnsi" w:cstheme="minorHAnsi"/>
          <w:b/>
          <w:sz w:val="22"/>
          <w:szCs w:val="22"/>
        </w:rPr>
        <w:t>:</w:t>
      </w:r>
    </w:p>
    <w:p w14:paraId="1E986517" w14:textId="3DDE7A76" w:rsidR="00274FEB" w:rsidRPr="00EE211E" w:rsidRDefault="00274FEB" w:rsidP="001B16F5">
      <w:pPr>
        <w:pStyle w:val="Akapitzlist"/>
        <w:numPr>
          <w:ilvl w:val="0"/>
          <w:numId w:val="10"/>
        </w:numPr>
        <w:jc w:val="both"/>
        <w:rPr>
          <w:rFonts w:asciiTheme="minorHAnsi" w:hAnsiTheme="minorHAnsi" w:cstheme="minorHAnsi"/>
          <w:sz w:val="22"/>
          <w:szCs w:val="22"/>
        </w:rPr>
      </w:pPr>
      <w:r w:rsidRPr="00EE211E">
        <w:rPr>
          <w:rFonts w:asciiTheme="minorHAnsi" w:hAnsiTheme="minorHAnsi" w:cstheme="minorHAnsi"/>
          <w:sz w:val="22"/>
          <w:szCs w:val="22"/>
        </w:rPr>
        <w:t>Formularz oferty napisany na podstawie wzoru stanowiącego załącznik do zapytania ofertowego</w:t>
      </w:r>
    </w:p>
    <w:p w14:paraId="576ADAA7" w14:textId="4675CDC4" w:rsidR="00AB43E8" w:rsidRPr="00EE211E" w:rsidRDefault="00AB43E8" w:rsidP="001B16F5">
      <w:pPr>
        <w:pStyle w:val="Akapitzlist"/>
        <w:numPr>
          <w:ilvl w:val="0"/>
          <w:numId w:val="10"/>
        </w:numPr>
        <w:jc w:val="both"/>
        <w:rPr>
          <w:rFonts w:asciiTheme="minorHAnsi" w:hAnsiTheme="minorHAnsi" w:cstheme="minorHAnsi"/>
          <w:sz w:val="22"/>
          <w:szCs w:val="22"/>
        </w:rPr>
      </w:pPr>
      <w:r w:rsidRPr="00EE211E">
        <w:rPr>
          <w:rFonts w:asciiTheme="minorHAnsi" w:hAnsiTheme="minorHAnsi" w:cstheme="minorHAnsi"/>
          <w:sz w:val="22"/>
          <w:szCs w:val="22"/>
        </w:rPr>
        <w:lastRenderedPageBreak/>
        <w:t>Pod</w:t>
      </w:r>
      <w:r w:rsidR="003E26AA" w:rsidRPr="00EE211E">
        <w:rPr>
          <w:rFonts w:asciiTheme="minorHAnsi" w:hAnsiTheme="minorHAnsi" w:cstheme="minorHAnsi"/>
          <w:sz w:val="22"/>
          <w:szCs w:val="22"/>
        </w:rPr>
        <w:t>pisane Oświadczeni</w:t>
      </w:r>
      <w:r w:rsidR="004555DD">
        <w:rPr>
          <w:rFonts w:asciiTheme="minorHAnsi" w:hAnsiTheme="minorHAnsi" w:cstheme="minorHAnsi"/>
          <w:sz w:val="22"/>
          <w:szCs w:val="22"/>
        </w:rPr>
        <w:t>a</w:t>
      </w:r>
      <w:r w:rsidR="003E26AA" w:rsidRPr="00EE211E">
        <w:rPr>
          <w:rFonts w:asciiTheme="minorHAnsi" w:hAnsiTheme="minorHAnsi" w:cstheme="minorHAnsi"/>
          <w:sz w:val="22"/>
          <w:szCs w:val="22"/>
        </w:rPr>
        <w:t xml:space="preserve"> stanowiące </w:t>
      </w:r>
      <w:r w:rsidRPr="00EE211E">
        <w:rPr>
          <w:rFonts w:asciiTheme="minorHAnsi" w:hAnsiTheme="minorHAnsi" w:cstheme="minorHAnsi"/>
          <w:sz w:val="22"/>
          <w:szCs w:val="22"/>
        </w:rPr>
        <w:t>załącznik nr 3 do zapytania ofertowego</w:t>
      </w:r>
    </w:p>
    <w:p w14:paraId="39531475" w14:textId="25D4A238" w:rsidR="00274FEB" w:rsidRDefault="00274FEB" w:rsidP="001B16F5">
      <w:pPr>
        <w:pStyle w:val="Akapitzlist"/>
        <w:numPr>
          <w:ilvl w:val="0"/>
          <w:numId w:val="10"/>
        </w:numPr>
        <w:jc w:val="both"/>
        <w:rPr>
          <w:rFonts w:asciiTheme="minorHAnsi" w:hAnsiTheme="minorHAnsi" w:cstheme="minorHAnsi"/>
          <w:sz w:val="22"/>
          <w:szCs w:val="22"/>
        </w:rPr>
      </w:pPr>
      <w:r w:rsidRPr="00EE211E">
        <w:rPr>
          <w:rFonts w:asciiTheme="minorHAnsi" w:hAnsiTheme="minorHAnsi" w:cstheme="minorHAnsi"/>
          <w:sz w:val="22"/>
          <w:szCs w:val="22"/>
        </w:rPr>
        <w:t xml:space="preserve">Stosowne pełnomocnictwo – </w:t>
      </w:r>
      <w:r w:rsidR="003E26AA" w:rsidRPr="00EE211E">
        <w:rPr>
          <w:rFonts w:asciiTheme="minorHAnsi" w:hAnsiTheme="minorHAnsi" w:cstheme="minorHAnsi"/>
          <w:sz w:val="22"/>
          <w:szCs w:val="22"/>
        </w:rPr>
        <w:t xml:space="preserve">w </w:t>
      </w:r>
      <w:r w:rsidR="003E6DA8" w:rsidRPr="00EE211E">
        <w:rPr>
          <w:rFonts w:asciiTheme="minorHAnsi" w:hAnsiTheme="minorHAnsi" w:cstheme="minorHAnsi"/>
          <w:sz w:val="22"/>
          <w:szCs w:val="22"/>
        </w:rPr>
        <w:t>przypadku,</w:t>
      </w:r>
      <w:r w:rsidRPr="00EE211E">
        <w:rPr>
          <w:rFonts w:asciiTheme="minorHAnsi" w:hAnsiTheme="minorHAnsi" w:cstheme="minorHAnsi"/>
          <w:sz w:val="22"/>
          <w:szCs w:val="22"/>
        </w:rPr>
        <w:t xml:space="preserve"> gdy ofertę podpisuje pełnomocnik</w:t>
      </w:r>
    </w:p>
    <w:p w14:paraId="2AB5E129" w14:textId="77777777" w:rsidR="00A36802" w:rsidRDefault="00902863" w:rsidP="00A36802">
      <w:pPr>
        <w:pStyle w:val="Akapitzlist"/>
        <w:numPr>
          <w:ilvl w:val="0"/>
          <w:numId w:val="10"/>
        </w:numPr>
        <w:rPr>
          <w:rFonts w:asciiTheme="minorHAnsi" w:hAnsiTheme="minorHAnsi" w:cstheme="minorHAnsi"/>
          <w:sz w:val="22"/>
          <w:szCs w:val="22"/>
        </w:rPr>
      </w:pPr>
      <w:r>
        <w:rPr>
          <w:rFonts w:asciiTheme="minorHAnsi" w:hAnsiTheme="minorHAnsi" w:cstheme="minorHAnsi"/>
          <w:sz w:val="22"/>
          <w:szCs w:val="22"/>
        </w:rPr>
        <w:t>Złożenie dodatkowego</w:t>
      </w:r>
      <w:r w:rsidR="00161EB7">
        <w:rPr>
          <w:rFonts w:asciiTheme="minorHAnsi" w:hAnsiTheme="minorHAnsi" w:cstheme="minorHAnsi"/>
          <w:sz w:val="22"/>
          <w:szCs w:val="22"/>
        </w:rPr>
        <w:t>, niejawnego</w:t>
      </w:r>
      <w:r>
        <w:rPr>
          <w:rFonts w:asciiTheme="minorHAnsi" w:hAnsiTheme="minorHAnsi" w:cstheme="minorHAnsi"/>
          <w:sz w:val="22"/>
          <w:szCs w:val="22"/>
        </w:rPr>
        <w:t xml:space="preserve"> </w:t>
      </w:r>
      <w:r w:rsidR="00F1227D">
        <w:rPr>
          <w:rFonts w:asciiTheme="minorHAnsi" w:hAnsiTheme="minorHAnsi" w:cstheme="minorHAnsi"/>
          <w:sz w:val="22"/>
          <w:szCs w:val="22"/>
        </w:rPr>
        <w:t>załącznika,</w:t>
      </w:r>
      <w:r>
        <w:rPr>
          <w:rFonts w:asciiTheme="minorHAnsi" w:hAnsiTheme="minorHAnsi" w:cstheme="minorHAnsi"/>
          <w:sz w:val="22"/>
          <w:szCs w:val="22"/>
        </w:rPr>
        <w:t xml:space="preserve"> </w:t>
      </w:r>
      <w:r w:rsidR="00F1227D">
        <w:rPr>
          <w:rFonts w:asciiTheme="minorHAnsi" w:hAnsiTheme="minorHAnsi" w:cstheme="minorHAnsi"/>
          <w:sz w:val="22"/>
          <w:szCs w:val="22"/>
        </w:rPr>
        <w:t>po który należy się zgłosić do zamawiającego</w:t>
      </w:r>
    </w:p>
    <w:p w14:paraId="56418FF4" w14:textId="23621D8B" w:rsidR="00A36802" w:rsidRPr="00A36802" w:rsidRDefault="00A36802" w:rsidP="00A36802">
      <w:pPr>
        <w:pStyle w:val="Akapitzlist"/>
        <w:numPr>
          <w:ilvl w:val="0"/>
          <w:numId w:val="10"/>
        </w:numPr>
        <w:rPr>
          <w:rFonts w:asciiTheme="minorHAnsi" w:hAnsiTheme="minorHAnsi" w:cstheme="minorHAnsi"/>
          <w:sz w:val="22"/>
          <w:szCs w:val="22"/>
        </w:rPr>
      </w:pPr>
      <w:r w:rsidRPr="00A36802">
        <w:rPr>
          <w:rFonts w:asciiTheme="minorHAnsi" w:hAnsiTheme="minorHAnsi" w:cstheme="minorHAnsi"/>
          <w:sz w:val="22"/>
          <w:szCs w:val="22"/>
        </w:rPr>
        <w:t xml:space="preserve">Oświadczenie </w:t>
      </w:r>
      <w:r>
        <w:rPr>
          <w:rFonts w:asciiTheme="minorHAnsi" w:hAnsiTheme="minorHAnsi" w:cstheme="minorHAnsi"/>
          <w:sz w:val="22"/>
          <w:szCs w:val="22"/>
        </w:rPr>
        <w:t>o spełnieniu wymagań dotyczących doświadczenia i kompetencji</w:t>
      </w:r>
    </w:p>
    <w:p w14:paraId="70FA120E" w14:textId="57E11798" w:rsidR="00161EB7" w:rsidRPr="00EE211E" w:rsidRDefault="00161EB7" w:rsidP="00F1227D">
      <w:pPr>
        <w:pStyle w:val="Akapitzlist"/>
        <w:numPr>
          <w:ilvl w:val="0"/>
          <w:numId w:val="10"/>
        </w:numPr>
        <w:rPr>
          <w:rFonts w:asciiTheme="minorHAnsi" w:hAnsiTheme="minorHAnsi" w:cstheme="minorHAnsi"/>
          <w:sz w:val="22"/>
          <w:szCs w:val="22"/>
        </w:rPr>
      </w:pPr>
      <w:r>
        <w:rPr>
          <w:rFonts w:asciiTheme="minorHAnsi" w:hAnsiTheme="minorHAnsi" w:cstheme="minorHAnsi"/>
          <w:sz w:val="22"/>
          <w:szCs w:val="22"/>
        </w:rPr>
        <w:t>Dokumenty należy podpisać podpisem kwalifikowanym</w:t>
      </w:r>
    </w:p>
    <w:p w14:paraId="472E986D" w14:textId="52399CC6" w:rsidR="00106904" w:rsidRPr="00FC1E81" w:rsidRDefault="00274FEB" w:rsidP="00C23876">
      <w:pPr>
        <w:pStyle w:val="Akapitzlist"/>
        <w:numPr>
          <w:ilvl w:val="0"/>
          <w:numId w:val="2"/>
        </w:numPr>
        <w:jc w:val="both"/>
        <w:rPr>
          <w:rFonts w:asciiTheme="minorHAnsi" w:hAnsiTheme="minorHAnsi" w:cstheme="minorHAnsi"/>
          <w:color w:val="FF6600"/>
          <w:sz w:val="22"/>
          <w:szCs w:val="22"/>
        </w:rPr>
      </w:pPr>
      <w:r w:rsidRPr="00EE211E">
        <w:rPr>
          <w:rFonts w:asciiTheme="minorHAnsi" w:hAnsiTheme="minorHAnsi" w:cstheme="minorHAnsi"/>
          <w:sz w:val="22"/>
          <w:szCs w:val="22"/>
        </w:rPr>
        <w:t xml:space="preserve">Oferty należy złożyć w ciągu </w:t>
      </w:r>
      <w:r w:rsidR="00296C67">
        <w:rPr>
          <w:rFonts w:asciiTheme="minorHAnsi" w:hAnsiTheme="minorHAnsi" w:cstheme="minorHAnsi"/>
          <w:sz w:val="22"/>
          <w:szCs w:val="22"/>
        </w:rPr>
        <w:t>7</w:t>
      </w:r>
      <w:r w:rsidR="00106904" w:rsidRPr="00EE211E">
        <w:rPr>
          <w:rFonts w:asciiTheme="minorHAnsi" w:hAnsiTheme="minorHAnsi" w:cstheme="minorHAnsi"/>
          <w:sz w:val="22"/>
          <w:szCs w:val="22"/>
        </w:rPr>
        <w:t xml:space="preserve"> dni kalendarzowych od daty </w:t>
      </w:r>
      <w:r w:rsidR="005D1D17" w:rsidRPr="00EE211E">
        <w:rPr>
          <w:rFonts w:asciiTheme="minorHAnsi" w:hAnsiTheme="minorHAnsi" w:cstheme="minorHAnsi"/>
          <w:sz w:val="22"/>
          <w:szCs w:val="22"/>
        </w:rPr>
        <w:t>upublicznienia</w:t>
      </w:r>
      <w:r w:rsidR="00106904" w:rsidRPr="00EE211E">
        <w:rPr>
          <w:rFonts w:asciiTheme="minorHAnsi" w:hAnsiTheme="minorHAnsi" w:cstheme="minorHAnsi"/>
          <w:sz w:val="22"/>
          <w:szCs w:val="22"/>
        </w:rPr>
        <w:t xml:space="preserve"> zapytania przez Z</w:t>
      </w:r>
      <w:r w:rsidRPr="00EE211E">
        <w:rPr>
          <w:rFonts w:asciiTheme="minorHAnsi" w:hAnsiTheme="minorHAnsi" w:cstheme="minorHAnsi"/>
          <w:sz w:val="22"/>
          <w:szCs w:val="22"/>
        </w:rPr>
        <w:t xml:space="preserve">amawiającego, przy czym termin </w:t>
      </w:r>
      <w:r w:rsidR="00296C67">
        <w:rPr>
          <w:rFonts w:asciiTheme="minorHAnsi" w:hAnsiTheme="minorHAnsi" w:cstheme="minorHAnsi"/>
          <w:sz w:val="22"/>
          <w:szCs w:val="22"/>
        </w:rPr>
        <w:t>7</w:t>
      </w:r>
      <w:r w:rsidR="00106904" w:rsidRPr="00EE211E">
        <w:rPr>
          <w:rFonts w:asciiTheme="minorHAnsi" w:hAnsiTheme="minorHAnsi" w:cstheme="minorHAnsi"/>
          <w:sz w:val="22"/>
          <w:szCs w:val="22"/>
        </w:rPr>
        <w:t xml:space="preserve"> dni kalendarzowych biegnie od dnia następnego po dniu upublicznienia zapytania ofertowego i kończy się z upływem ostatniego dnia.</w:t>
      </w:r>
    </w:p>
    <w:p w14:paraId="619A5AEC" w14:textId="77777777" w:rsidR="00106904" w:rsidRPr="00EE211E" w:rsidRDefault="00106904" w:rsidP="001B16F5">
      <w:pPr>
        <w:pStyle w:val="Akapitzlist"/>
        <w:numPr>
          <w:ilvl w:val="0"/>
          <w:numId w:val="2"/>
        </w:numPr>
        <w:jc w:val="both"/>
        <w:rPr>
          <w:rFonts w:asciiTheme="minorHAnsi" w:hAnsiTheme="minorHAnsi" w:cstheme="minorHAnsi"/>
          <w:sz w:val="22"/>
          <w:szCs w:val="22"/>
        </w:rPr>
      </w:pPr>
      <w:r w:rsidRPr="00EE211E">
        <w:rPr>
          <w:rFonts w:asciiTheme="minorHAnsi" w:hAnsiTheme="minorHAnsi" w:cstheme="minorHAnsi"/>
          <w:sz w:val="22"/>
          <w:szCs w:val="22"/>
        </w:rPr>
        <w:t>Oferta na wykonanie zadań powinna zawierać co najmniej:</w:t>
      </w:r>
    </w:p>
    <w:p w14:paraId="799EFAF4" w14:textId="08BE4ED2" w:rsidR="00EE131B" w:rsidRPr="00EE131B" w:rsidRDefault="00EE131B" w:rsidP="001B16F5">
      <w:pPr>
        <w:pStyle w:val="Akapitzlist"/>
        <w:numPr>
          <w:ilvl w:val="1"/>
          <w:numId w:val="1"/>
        </w:numPr>
        <w:jc w:val="both"/>
        <w:rPr>
          <w:rFonts w:asciiTheme="minorHAnsi" w:hAnsiTheme="minorHAnsi" w:cstheme="minorHAnsi"/>
          <w:sz w:val="22"/>
          <w:szCs w:val="22"/>
        </w:rPr>
      </w:pPr>
      <w:r w:rsidRPr="00EE131B">
        <w:rPr>
          <w:rFonts w:asciiTheme="minorHAnsi" w:hAnsiTheme="minorHAnsi" w:cstheme="minorHAnsi"/>
          <w:sz w:val="22"/>
          <w:szCs w:val="22"/>
        </w:rPr>
        <w:t xml:space="preserve">cenę </w:t>
      </w:r>
    </w:p>
    <w:p w14:paraId="630E6012" w14:textId="77777777" w:rsidR="00106904" w:rsidRPr="00EE211E" w:rsidRDefault="005D1D17" w:rsidP="001B16F5">
      <w:pPr>
        <w:numPr>
          <w:ilvl w:val="1"/>
          <w:numId w:val="1"/>
        </w:numPr>
        <w:jc w:val="both"/>
        <w:rPr>
          <w:rFonts w:asciiTheme="minorHAnsi" w:hAnsiTheme="minorHAnsi" w:cstheme="minorHAnsi"/>
          <w:sz w:val="22"/>
          <w:szCs w:val="22"/>
        </w:rPr>
      </w:pPr>
      <w:r w:rsidRPr="00EE211E">
        <w:rPr>
          <w:rFonts w:asciiTheme="minorHAnsi" w:hAnsiTheme="minorHAnsi" w:cstheme="minorHAnsi"/>
          <w:sz w:val="22"/>
          <w:szCs w:val="22"/>
        </w:rPr>
        <w:t>opis przedmiotu zapytania ofertowego</w:t>
      </w:r>
    </w:p>
    <w:p w14:paraId="39886F14" w14:textId="77777777" w:rsidR="00106904" w:rsidRPr="00EE211E" w:rsidRDefault="00106904" w:rsidP="001B16F5">
      <w:pPr>
        <w:numPr>
          <w:ilvl w:val="1"/>
          <w:numId w:val="1"/>
        </w:numPr>
        <w:jc w:val="both"/>
        <w:rPr>
          <w:rFonts w:asciiTheme="minorHAnsi" w:hAnsiTheme="minorHAnsi" w:cstheme="minorHAnsi"/>
          <w:sz w:val="22"/>
          <w:szCs w:val="22"/>
        </w:rPr>
      </w:pPr>
      <w:r w:rsidRPr="00EE211E">
        <w:rPr>
          <w:rFonts w:asciiTheme="minorHAnsi" w:hAnsiTheme="minorHAnsi" w:cstheme="minorHAnsi"/>
          <w:sz w:val="22"/>
          <w:szCs w:val="22"/>
        </w:rPr>
        <w:t xml:space="preserve">czas </w:t>
      </w:r>
      <w:r w:rsidR="005D1D17" w:rsidRPr="00EE211E">
        <w:rPr>
          <w:rFonts w:asciiTheme="minorHAnsi" w:hAnsiTheme="minorHAnsi" w:cstheme="minorHAnsi"/>
          <w:sz w:val="22"/>
          <w:szCs w:val="22"/>
        </w:rPr>
        <w:t>dostawy</w:t>
      </w:r>
    </w:p>
    <w:p w14:paraId="7D3B2618" w14:textId="4D0ADA90" w:rsidR="00F775A0" w:rsidRDefault="00951A13" w:rsidP="00652FD1">
      <w:pPr>
        <w:numPr>
          <w:ilvl w:val="1"/>
          <w:numId w:val="1"/>
        </w:numPr>
        <w:jc w:val="both"/>
        <w:rPr>
          <w:rFonts w:asciiTheme="minorHAnsi" w:hAnsiTheme="minorHAnsi" w:cstheme="minorHAnsi"/>
          <w:sz w:val="22"/>
          <w:szCs w:val="22"/>
        </w:rPr>
      </w:pPr>
      <w:r w:rsidRPr="00EE211E">
        <w:rPr>
          <w:rFonts w:asciiTheme="minorHAnsi" w:hAnsiTheme="minorHAnsi" w:cstheme="minorHAnsi"/>
          <w:sz w:val="22"/>
          <w:szCs w:val="22"/>
        </w:rPr>
        <w:t>oferta sporządzona w języku polskim</w:t>
      </w:r>
    </w:p>
    <w:p w14:paraId="346FA399" w14:textId="6FDB2B31" w:rsidR="004555DD" w:rsidRPr="00FC1E81" w:rsidRDefault="004555DD" w:rsidP="00652FD1">
      <w:pPr>
        <w:numPr>
          <w:ilvl w:val="1"/>
          <w:numId w:val="1"/>
        </w:numPr>
        <w:jc w:val="both"/>
        <w:rPr>
          <w:rFonts w:asciiTheme="minorHAnsi" w:hAnsiTheme="minorHAnsi" w:cstheme="minorHAnsi"/>
          <w:sz w:val="22"/>
          <w:szCs w:val="22"/>
        </w:rPr>
      </w:pPr>
      <w:r>
        <w:rPr>
          <w:rFonts w:asciiTheme="minorHAnsi" w:hAnsiTheme="minorHAnsi" w:cstheme="minorHAnsi"/>
          <w:sz w:val="22"/>
          <w:szCs w:val="22"/>
        </w:rPr>
        <w:t>oferent może złożyć jedną ofertę</w:t>
      </w:r>
    </w:p>
    <w:p w14:paraId="1525B61F" w14:textId="56D1F565" w:rsidR="00652FD1" w:rsidRPr="00FC1E81" w:rsidRDefault="00652FD1" w:rsidP="00652FD1">
      <w:pPr>
        <w:pStyle w:val="Akapitzlist"/>
        <w:numPr>
          <w:ilvl w:val="0"/>
          <w:numId w:val="2"/>
        </w:numPr>
        <w:jc w:val="both"/>
        <w:rPr>
          <w:rFonts w:ascii="Calibri" w:hAnsi="Calibri" w:cs="Calibri"/>
          <w:sz w:val="22"/>
          <w:szCs w:val="24"/>
        </w:rPr>
      </w:pPr>
      <w:r w:rsidRPr="006D0FE5">
        <w:rPr>
          <w:rFonts w:ascii="Calibri" w:hAnsi="Calibri" w:cs="Calibri"/>
          <w:sz w:val="22"/>
          <w:szCs w:val="24"/>
        </w:rPr>
        <w:t>W przypadku, gdy złożone przez Oferenta dokumenty, oświadczenia dotyczące warunków udziału w postępowaniu zawierają informacje w innych walutach niż określono w niniejszym zapytaniu, Zamawiający jako kurs przeliczeniowy waluty przyjmie kurs NBP z dnia publikacji ogłoszenia o zamówieniu w Bazie Konkurencyjności. Jeżeli w dniu publikacji ogłoszenia o zamówieniu nie będzie opublikowany średni kurs walut przez NBP Zamawiający przyjmie kurs przeliczeniowy z ostatniej opublikowanej tabeli kursów NBP przed dniem publikacji ogłoszenia o zamówieniu w Bazie Konkurencyjności.</w:t>
      </w:r>
    </w:p>
    <w:p w14:paraId="3F8E1A2C" w14:textId="5F6C3834" w:rsidR="00F775A0" w:rsidRPr="00FC1E81" w:rsidRDefault="00106904" w:rsidP="00FC1E81">
      <w:pPr>
        <w:pStyle w:val="Akapitzlist"/>
        <w:numPr>
          <w:ilvl w:val="0"/>
          <w:numId w:val="2"/>
        </w:numPr>
        <w:jc w:val="both"/>
        <w:rPr>
          <w:rFonts w:asciiTheme="minorHAnsi" w:hAnsiTheme="minorHAnsi" w:cstheme="minorHAnsi"/>
          <w:sz w:val="22"/>
          <w:szCs w:val="22"/>
        </w:rPr>
      </w:pPr>
      <w:r w:rsidRPr="00EE211E">
        <w:rPr>
          <w:rFonts w:asciiTheme="minorHAnsi" w:hAnsiTheme="minorHAnsi" w:cstheme="minorHAnsi"/>
          <w:sz w:val="22"/>
          <w:szCs w:val="22"/>
        </w:rPr>
        <w:t xml:space="preserve">Koszt przygotowania i dostarczenia oferty pokrywa Oferent. </w:t>
      </w:r>
    </w:p>
    <w:p w14:paraId="498EEF70" w14:textId="606C399B" w:rsidR="002A4EFB" w:rsidRDefault="00106904" w:rsidP="001B16F5">
      <w:pPr>
        <w:pStyle w:val="Akapitzlist"/>
        <w:numPr>
          <w:ilvl w:val="0"/>
          <w:numId w:val="2"/>
        </w:numPr>
        <w:jc w:val="both"/>
        <w:rPr>
          <w:rFonts w:asciiTheme="minorHAnsi" w:hAnsiTheme="minorHAnsi" w:cstheme="minorHAnsi"/>
          <w:sz w:val="22"/>
          <w:szCs w:val="22"/>
        </w:rPr>
      </w:pPr>
      <w:r w:rsidRPr="00EE211E">
        <w:rPr>
          <w:rFonts w:asciiTheme="minorHAnsi" w:hAnsiTheme="minorHAnsi" w:cstheme="minorHAnsi"/>
          <w:sz w:val="22"/>
          <w:szCs w:val="22"/>
        </w:rPr>
        <w:t>Oferty</w:t>
      </w:r>
      <w:r w:rsidR="002A4EFB" w:rsidRPr="00EE211E">
        <w:rPr>
          <w:rFonts w:asciiTheme="minorHAnsi" w:hAnsiTheme="minorHAnsi" w:cstheme="minorHAnsi"/>
          <w:sz w:val="22"/>
          <w:szCs w:val="22"/>
        </w:rPr>
        <w:t>,</w:t>
      </w:r>
      <w:r w:rsidRPr="00EE211E">
        <w:rPr>
          <w:rFonts w:asciiTheme="minorHAnsi" w:hAnsiTheme="minorHAnsi" w:cstheme="minorHAnsi"/>
          <w:sz w:val="22"/>
          <w:szCs w:val="22"/>
        </w:rPr>
        <w:t xml:space="preserve"> jakie wpłyną po terminie</w:t>
      </w:r>
      <w:r w:rsidR="002A4EFB" w:rsidRPr="00EE211E">
        <w:rPr>
          <w:rFonts w:asciiTheme="minorHAnsi" w:hAnsiTheme="minorHAnsi" w:cstheme="minorHAnsi"/>
          <w:sz w:val="22"/>
          <w:szCs w:val="22"/>
        </w:rPr>
        <w:t>,</w:t>
      </w:r>
      <w:r w:rsidRPr="00EE211E">
        <w:rPr>
          <w:rFonts w:asciiTheme="minorHAnsi" w:hAnsiTheme="minorHAnsi" w:cstheme="minorHAnsi"/>
          <w:sz w:val="22"/>
          <w:szCs w:val="22"/>
        </w:rPr>
        <w:t xml:space="preserve"> zostaną zwrócone do Oferentów bez ich </w:t>
      </w:r>
      <w:proofErr w:type="gramStart"/>
      <w:r w:rsidRPr="00EE211E">
        <w:rPr>
          <w:rFonts w:asciiTheme="minorHAnsi" w:hAnsiTheme="minorHAnsi" w:cstheme="minorHAnsi"/>
          <w:sz w:val="22"/>
          <w:szCs w:val="22"/>
        </w:rPr>
        <w:t>oceny,</w:t>
      </w:r>
      <w:proofErr w:type="gramEnd"/>
      <w:r w:rsidRPr="00EE211E">
        <w:rPr>
          <w:rFonts w:asciiTheme="minorHAnsi" w:hAnsiTheme="minorHAnsi" w:cstheme="minorHAnsi"/>
          <w:sz w:val="22"/>
          <w:szCs w:val="22"/>
        </w:rPr>
        <w:t xml:space="preserve"> jako nieważne</w:t>
      </w:r>
      <w:r w:rsidR="002A4EFB" w:rsidRPr="00EE211E">
        <w:rPr>
          <w:rFonts w:asciiTheme="minorHAnsi" w:hAnsiTheme="minorHAnsi" w:cstheme="minorHAnsi"/>
          <w:sz w:val="22"/>
          <w:szCs w:val="22"/>
        </w:rPr>
        <w:t>.</w:t>
      </w:r>
    </w:p>
    <w:p w14:paraId="7647508C" w14:textId="77777777" w:rsidR="006F770D" w:rsidRPr="006F770D" w:rsidRDefault="006F770D" w:rsidP="006F770D">
      <w:pPr>
        <w:pStyle w:val="Akapitzlist"/>
        <w:numPr>
          <w:ilvl w:val="0"/>
          <w:numId w:val="2"/>
        </w:numPr>
        <w:jc w:val="both"/>
        <w:rPr>
          <w:rFonts w:asciiTheme="minorHAnsi" w:hAnsiTheme="minorHAnsi" w:cstheme="minorHAnsi"/>
          <w:sz w:val="22"/>
          <w:szCs w:val="22"/>
        </w:rPr>
      </w:pPr>
      <w:r w:rsidRPr="006F770D">
        <w:rPr>
          <w:rFonts w:asciiTheme="minorHAnsi" w:hAnsiTheme="minorHAnsi" w:cstheme="minorHAnsi"/>
          <w:sz w:val="22"/>
          <w:szCs w:val="22"/>
        </w:rPr>
        <w:t>Wszelka korespondencja związana z przygotowaniem i złożeniem ofert musi odbywać się za pomocą portalu bazy konkurencyjności.</w:t>
      </w:r>
    </w:p>
    <w:p w14:paraId="7EE0E8D1" w14:textId="77777777" w:rsidR="006F770D" w:rsidRDefault="006F770D" w:rsidP="006F770D">
      <w:pPr>
        <w:pStyle w:val="Akapitzlist"/>
        <w:numPr>
          <w:ilvl w:val="0"/>
          <w:numId w:val="2"/>
        </w:numPr>
        <w:jc w:val="both"/>
        <w:rPr>
          <w:rFonts w:asciiTheme="minorHAnsi" w:hAnsiTheme="minorHAnsi" w:cstheme="minorHAnsi"/>
          <w:sz w:val="22"/>
          <w:szCs w:val="22"/>
        </w:rPr>
      </w:pPr>
      <w:r w:rsidRPr="006F770D">
        <w:rPr>
          <w:rFonts w:asciiTheme="minorHAnsi" w:hAnsiTheme="minorHAnsi" w:cstheme="minorHAnsi"/>
          <w:sz w:val="22"/>
          <w:szCs w:val="22"/>
        </w:rPr>
        <w:t xml:space="preserve">Pytania techniczne i formalne poprzez portal bazy konkurencyjności. Na pytania techniczne i formalne Zamawiający będzie udzielał odpowiedzi poprzez portal bazy konkurencyjności, pod warunkiem, że pytania wpłyną nie później niż na 2 dni przed datą ostateczną złożenia ofert. </w:t>
      </w:r>
    </w:p>
    <w:p w14:paraId="32EAD703" w14:textId="4C708AC7" w:rsidR="006F770D" w:rsidRPr="006F770D" w:rsidRDefault="006F770D" w:rsidP="006F770D">
      <w:pPr>
        <w:pStyle w:val="Akapitzlist"/>
        <w:numPr>
          <w:ilvl w:val="0"/>
          <w:numId w:val="2"/>
        </w:numPr>
        <w:jc w:val="both"/>
        <w:rPr>
          <w:rFonts w:asciiTheme="minorHAnsi" w:hAnsiTheme="minorHAnsi" w:cstheme="minorHAnsi"/>
          <w:sz w:val="22"/>
          <w:szCs w:val="22"/>
        </w:rPr>
      </w:pPr>
      <w:r w:rsidRPr="006F770D">
        <w:rPr>
          <w:rFonts w:asciiTheme="minorHAnsi" w:hAnsiTheme="minorHAnsi" w:cstheme="minorHAnsi"/>
          <w:sz w:val="22"/>
          <w:szCs w:val="22"/>
        </w:rPr>
        <w:t>Jeżeli odpowiedzi na pytania lub zgłoszone problemy będą wiązały się ze zmianą warunków zamówienia, wszyscy uczestnicy zapytania zostaną powiadomieni o zmianach.</w:t>
      </w:r>
    </w:p>
    <w:p w14:paraId="0B847348" w14:textId="77777777" w:rsidR="00955600" w:rsidRPr="00EE211E" w:rsidRDefault="00955600" w:rsidP="005944BD">
      <w:pPr>
        <w:tabs>
          <w:tab w:val="left" w:pos="4380"/>
        </w:tabs>
        <w:ind w:right="513"/>
        <w:rPr>
          <w:rFonts w:asciiTheme="minorHAnsi" w:hAnsiTheme="minorHAnsi" w:cstheme="minorHAnsi"/>
          <w:b/>
          <w:sz w:val="22"/>
          <w:szCs w:val="22"/>
        </w:rPr>
      </w:pPr>
    </w:p>
    <w:p w14:paraId="12121627" w14:textId="55B51588" w:rsidR="00106904" w:rsidRPr="00EE211E" w:rsidRDefault="005D1D17" w:rsidP="00106904">
      <w:pPr>
        <w:tabs>
          <w:tab w:val="left" w:pos="4380"/>
        </w:tabs>
        <w:ind w:right="513"/>
        <w:rPr>
          <w:rFonts w:asciiTheme="minorHAnsi" w:hAnsiTheme="minorHAnsi" w:cstheme="minorHAnsi"/>
          <w:b/>
          <w:sz w:val="22"/>
          <w:szCs w:val="22"/>
        </w:rPr>
      </w:pPr>
      <w:r w:rsidRPr="00EE211E">
        <w:rPr>
          <w:rFonts w:asciiTheme="minorHAnsi" w:hAnsiTheme="minorHAnsi" w:cstheme="minorHAnsi"/>
          <w:b/>
          <w:sz w:val="22"/>
          <w:szCs w:val="22"/>
        </w:rPr>
        <w:t>II.4</w:t>
      </w:r>
      <w:r w:rsidR="00106904" w:rsidRPr="00EE211E">
        <w:rPr>
          <w:rFonts w:asciiTheme="minorHAnsi" w:hAnsiTheme="minorHAnsi" w:cstheme="minorHAnsi"/>
          <w:b/>
          <w:sz w:val="22"/>
          <w:szCs w:val="22"/>
        </w:rPr>
        <w:t xml:space="preserve">. </w:t>
      </w:r>
      <w:r w:rsidR="00B65930" w:rsidRPr="00EE211E">
        <w:rPr>
          <w:rFonts w:asciiTheme="minorHAnsi" w:hAnsiTheme="minorHAnsi" w:cstheme="minorHAnsi"/>
          <w:noProof/>
          <w:sz w:val="22"/>
          <w:szCs w:val="22"/>
          <w:lang w:eastAsia="pl-PL"/>
        </w:rPr>
        <mc:AlternateContent>
          <mc:Choice Requires="wps">
            <w:drawing>
              <wp:anchor distT="4294967293" distB="4294967293" distL="114300" distR="114300" simplePos="0" relativeHeight="251658240" behindDoc="0" locked="0" layoutInCell="1" allowOverlap="1" wp14:anchorId="135956DB" wp14:editId="6565C8A7">
                <wp:simplePos x="0" y="0"/>
                <wp:positionH relativeFrom="column">
                  <wp:posOffset>0</wp:posOffset>
                </wp:positionH>
                <wp:positionV relativeFrom="paragraph">
                  <wp:posOffset>87629</wp:posOffset>
                </wp:positionV>
                <wp:extent cx="2280285" cy="0"/>
                <wp:effectExtent l="0" t="0" r="0" b="0"/>
                <wp:wrapNone/>
                <wp:docPr id="6"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0285" cy="0"/>
                        </a:xfrm>
                        <a:prstGeom prst="line">
                          <a:avLst/>
                        </a:prstGeom>
                        <a:noFill/>
                        <a:ln>
                          <a:noFill/>
                        </a:ln>
                      </wps:spPr>
                      <wps:bodyPr/>
                    </wps:wsp>
                  </a:graphicData>
                </a:graphic>
                <wp14:sizeRelH relativeFrom="page">
                  <wp14:pctWidth>0</wp14:pctWidth>
                </wp14:sizeRelH>
                <wp14:sizeRelV relativeFrom="page">
                  <wp14:pctHeight>0</wp14:pctHeight>
                </wp14:sizeRelV>
              </wp:anchor>
            </w:drawing>
          </mc:Choice>
          <mc:Fallback>
            <w:pict>
              <v:line w14:anchorId="79538AB4" id="Line 46"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6.9pt" to="179.5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" stroked="f"/>
            </w:pict>
          </mc:Fallback>
        </mc:AlternateContent>
      </w:r>
      <w:r w:rsidR="00106904" w:rsidRPr="00EE211E">
        <w:rPr>
          <w:rFonts w:asciiTheme="minorHAnsi" w:hAnsiTheme="minorHAnsi" w:cstheme="minorHAnsi"/>
          <w:b/>
          <w:sz w:val="22"/>
          <w:szCs w:val="22"/>
        </w:rPr>
        <w:t>Tryb rozpatrzenia ofert:</w:t>
      </w:r>
    </w:p>
    <w:p w14:paraId="44D5E4BB" w14:textId="541204EE" w:rsidR="00FC1E81" w:rsidRPr="008F7A7B" w:rsidRDefault="00FC1E81" w:rsidP="00FC1E81">
      <w:pPr>
        <w:pStyle w:val="Akapitzlist"/>
        <w:numPr>
          <w:ilvl w:val="0"/>
          <w:numId w:val="3"/>
        </w:numPr>
        <w:jc w:val="both"/>
        <w:rPr>
          <w:rFonts w:ascii="Calibri" w:hAnsi="Calibri"/>
          <w:sz w:val="22"/>
          <w:szCs w:val="22"/>
        </w:rPr>
      </w:pPr>
      <w:r w:rsidRPr="008F7A7B">
        <w:rPr>
          <w:rFonts w:ascii="Calibri" w:hAnsi="Calibri"/>
          <w:sz w:val="22"/>
          <w:szCs w:val="22"/>
        </w:rPr>
        <w:t xml:space="preserve">Oferty przedłożone w terminie zostaną przeanalizowane przez Zamawiającego w terminie do </w:t>
      </w:r>
      <w:r w:rsidR="00D00078">
        <w:rPr>
          <w:rFonts w:ascii="Calibri" w:hAnsi="Calibri"/>
          <w:sz w:val="22"/>
          <w:szCs w:val="22"/>
        </w:rPr>
        <w:t>7</w:t>
      </w:r>
      <w:r w:rsidRPr="008F7A7B">
        <w:rPr>
          <w:rFonts w:ascii="Calibri" w:hAnsi="Calibri"/>
          <w:sz w:val="22"/>
          <w:szCs w:val="22"/>
        </w:rPr>
        <w:t xml:space="preserve"> dni roboczych od daty </w:t>
      </w:r>
      <w:r w:rsidR="004555DD">
        <w:rPr>
          <w:rFonts w:ascii="Calibri" w:hAnsi="Calibri"/>
          <w:sz w:val="22"/>
          <w:szCs w:val="22"/>
        </w:rPr>
        <w:t>zakończenia postępowania ofertowego</w:t>
      </w:r>
      <w:r w:rsidRPr="008F7A7B">
        <w:rPr>
          <w:rFonts w:ascii="Calibri" w:hAnsi="Calibri"/>
          <w:sz w:val="22"/>
          <w:szCs w:val="22"/>
        </w:rPr>
        <w:t xml:space="preserve">. </w:t>
      </w:r>
    </w:p>
    <w:p w14:paraId="5CB4B2B9" w14:textId="77777777" w:rsidR="00FC1E81" w:rsidRPr="008F7A7B" w:rsidRDefault="00FC1E81" w:rsidP="00FC1E81">
      <w:pPr>
        <w:pStyle w:val="Akapitzlist"/>
        <w:numPr>
          <w:ilvl w:val="0"/>
          <w:numId w:val="3"/>
        </w:numPr>
        <w:jc w:val="both"/>
        <w:rPr>
          <w:rFonts w:ascii="Calibri" w:hAnsi="Calibri"/>
          <w:sz w:val="22"/>
          <w:szCs w:val="22"/>
        </w:rPr>
      </w:pPr>
      <w:r w:rsidRPr="008F7A7B">
        <w:rPr>
          <w:rFonts w:ascii="Calibri" w:hAnsi="Calibri"/>
          <w:sz w:val="22"/>
          <w:szCs w:val="22"/>
        </w:rPr>
        <w:t xml:space="preserve">Zamawiający w trakcie analizy ofert może wystąpić do Oferenta o dodatkowe wyjaśnienia lub uzupełnienia, jeśli zawarte w ofercie informacje nie pozwolą na obiektywną ocenę oferty. </w:t>
      </w:r>
    </w:p>
    <w:p w14:paraId="1B39466A" w14:textId="77777777" w:rsidR="00FC1E81" w:rsidRPr="008F7A7B" w:rsidRDefault="00FC1E81" w:rsidP="00FC1E81">
      <w:pPr>
        <w:pStyle w:val="Akapitzlist"/>
        <w:numPr>
          <w:ilvl w:val="0"/>
          <w:numId w:val="3"/>
        </w:numPr>
        <w:jc w:val="both"/>
        <w:rPr>
          <w:rFonts w:ascii="Calibri" w:hAnsi="Calibri"/>
          <w:sz w:val="22"/>
          <w:szCs w:val="22"/>
        </w:rPr>
      </w:pPr>
      <w:r w:rsidRPr="008F7A7B">
        <w:rPr>
          <w:rFonts w:ascii="Calibri" w:hAnsi="Calibri"/>
          <w:sz w:val="22"/>
          <w:szCs w:val="22"/>
        </w:rPr>
        <w:t xml:space="preserve">Dla odpowiedzi związanych z wyjaśnieniem oferty, przyjmuje się 2 dni robocze od dnia dostarczenia przez Zamawiającego zapytania/prośby o wyjaśnienie. </w:t>
      </w:r>
    </w:p>
    <w:p w14:paraId="495D0E28" w14:textId="0613425E" w:rsidR="00BB5BA6" w:rsidRDefault="00FC1E81" w:rsidP="006F770D">
      <w:pPr>
        <w:pStyle w:val="Akapitzlist"/>
        <w:numPr>
          <w:ilvl w:val="0"/>
          <w:numId w:val="3"/>
        </w:numPr>
        <w:jc w:val="both"/>
        <w:rPr>
          <w:rFonts w:ascii="Calibri" w:hAnsi="Calibri"/>
          <w:sz w:val="22"/>
          <w:szCs w:val="22"/>
        </w:rPr>
      </w:pPr>
      <w:r w:rsidRPr="008F7A7B">
        <w:rPr>
          <w:rFonts w:ascii="Calibri" w:hAnsi="Calibri"/>
          <w:sz w:val="22"/>
          <w:szCs w:val="22"/>
        </w:rPr>
        <w:t>Po dokonaniu analizy ofert oraz rozpatrzeniu – zgodnie z zasadą konkurencyjności – przedłożonych ofert, Zamawiający poinformuje Oferentów o wyborze najkorzystniejszej oferty poprzez zamieszczenie na stronie internetowej Bazy Konkurencyjności wyniku wyboru oferenta wskazując ofertę, która została wybrana.</w:t>
      </w:r>
    </w:p>
    <w:p w14:paraId="6C1CBE88" w14:textId="77777777" w:rsidR="00296C67" w:rsidRPr="006F770D" w:rsidRDefault="00296C67" w:rsidP="00296C67">
      <w:pPr>
        <w:pStyle w:val="Akapitzlist"/>
        <w:ind w:left="360"/>
        <w:jc w:val="both"/>
        <w:rPr>
          <w:rFonts w:ascii="Calibri" w:hAnsi="Calibri"/>
          <w:sz w:val="22"/>
          <w:szCs w:val="22"/>
        </w:rPr>
      </w:pPr>
    </w:p>
    <w:p w14:paraId="3A18CB06" w14:textId="77777777" w:rsidR="00296C67" w:rsidRDefault="00177E1B" w:rsidP="008E74EF">
      <w:pPr>
        <w:tabs>
          <w:tab w:val="left" w:pos="4380"/>
        </w:tabs>
        <w:ind w:right="510"/>
        <w:rPr>
          <w:rFonts w:asciiTheme="minorHAnsi" w:hAnsiTheme="minorHAnsi" w:cstheme="minorHAnsi"/>
          <w:b/>
          <w:sz w:val="22"/>
          <w:szCs w:val="22"/>
        </w:rPr>
      </w:pPr>
      <w:r w:rsidRPr="00EE211E">
        <w:rPr>
          <w:rFonts w:asciiTheme="minorHAnsi" w:hAnsiTheme="minorHAnsi" w:cstheme="minorHAnsi"/>
          <w:b/>
          <w:sz w:val="22"/>
          <w:szCs w:val="22"/>
        </w:rPr>
        <w:t>II.</w:t>
      </w:r>
      <w:r w:rsidR="003B6C65" w:rsidRPr="00EE211E">
        <w:rPr>
          <w:rFonts w:asciiTheme="minorHAnsi" w:hAnsiTheme="minorHAnsi" w:cstheme="minorHAnsi"/>
          <w:b/>
          <w:sz w:val="22"/>
          <w:szCs w:val="22"/>
        </w:rPr>
        <w:t>5</w:t>
      </w:r>
      <w:r w:rsidR="00106904" w:rsidRPr="00EE211E">
        <w:rPr>
          <w:rFonts w:asciiTheme="minorHAnsi" w:hAnsiTheme="minorHAnsi" w:cstheme="minorHAnsi"/>
          <w:b/>
          <w:sz w:val="22"/>
          <w:szCs w:val="22"/>
        </w:rPr>
        <w:t xml:space="preserve">. </w:t>
      </w:r>
      <w:r w:rsidR="00B65930" w:rsidRPr="00EE211E">
        <w:rPr>
          <w:rFonts w:asciiTheme="minorHAnsi" w:hAnsiTheme="minorHAnsi" w:cstheme="minorHAnsi"/>
          <w:noProof/>
          <w:sz w:val="22"/>
          <w:szCs w:val="22"/>
          <w:lang w:eastAsia="pl-PL"/>
        </w:rPr>
        <mc:AlternateContent>
          <mc:Choice Requires="wps">
            <w:drawing>
              <wp:anchor distT="4294967293" distB="4294967293" distL="114300" distR="114300" simplePos="0" relativeHeight="251660288" behindDoc="0" locked="0" layoutInCell="1" allowOverlap="1" wp14:anchorId="0CCF983F" wp14:editId="131059BE">
                <wp:simplePos x="0" y="0"/>
                <wp:positionH relativeFrom="column">
                  <wp:posOffset>0</wp:posOffset>
                </wp:positionH>
                <wp:positionV relativeFrom="paragraph">
                  <wp:posOffset>87629</wp:posOffset>
                </wp:positionV>
                <wp:extent cx="2280285" cy="0"/>
                <wp:effectExtent l="0" t="0" r="0" b="0"/>
                <wp:wrapNone/>
                <wp:docPr id="5"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0285" cy="0"/>
                        </a:xfrm>
                        <a:prstGeom prst="line">
                          <a:avLst/>
                        </a:prstGeom>
                        <a:noFill/>
                        <a:ln>
                          <a:noFill/>
                        </a:ln>
                      </wps:spPr>
                      <wps:bodyPr/>
                    </wps:wsp>
                  </a:graphicData>
                </a:graphic>
                <wp14:sizeRelH relativeFrom="page">
                  <wp14:pctWidth>0</wp14:pctWidth>
                </wp14:sizeRelH>
                <wp14:sizeRelV relativeFrom="page">
                  <wp14:pctHeight>0</wp14:pctHeight>
                </wp14:sizeRelV>
              </wp:anchor>
            </w:drawing>
          </mc:Choice>
          <mc:Fallback>
            <w:pict>
              <v:line w14:anchorId="2CCE98F9" id="Line 47"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6.9pt" to="179.5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" stroked="f"/>
            </w:pict>
          </mc:Fallback>
        </mc:AlternateContent>
      </w:r>
      <w:r w:rsidR="00296C67">
        <w:rPr>
          <w:rFonts w:asciiTheme="minorHAnsi" w:hAnsiTheme="minorHAnsi" w:cstheme="minorHAnsi"/>
          <w:b/>
          <w:sz w:val="22"/>
          <w:szCs w:val="22"/>
        </w:rPr>
        <w:t>Kryteria dopuszczające:</w:t>
      </w:r>
    </w:p>
    <w:p w14:paraId="7C7A5BD8" w14:textId="140FB3EB" w:rsidR="00D00078" w:rsidRDefault="00D00078" w:rsidP="008E74EF">
      <w:pPr>
        <w:tabs>
          <w:tab w:val="left" w:pos="4380"/>
        </w:tabs>
        <w:ind w:right="510"/>
        <w:rPr>
          <w:rFonts w:asciiTheme="minorHAnsi" w:hAnsiTheme="minorHAnsi" w:cstheme="minorHAnsi"/>
          <w:b/>
          <w:sz w:val="22"/>
          <w:szCs w:val="22"/>
        </w:rPr>
      </w:pPr>
      <w:r>
        <w:rPr>
          <w:rFonts w:asciiTheme="minorHAnsi" w:hAnsiTheme="minorHAnsi" w:cstheme="minorHAnsi"/>
          <w:b/>
          <w:sz w:val="22"/>
          <w:szCs w:val="22"/>
        </w:rPr>
        <w:t>Opisane szczegółowo w ogłoszeniu w bazie Konkurencyjności.</w:t>
      </w:r>
    </w:p>
    <w:p w14:paraId="7A50D0AA" w14:textId="77777777" w:rsidR="00296C67" w:rsidRPr="00296C67" w:rsidRDefault="00296C67" w:rsidP="00296C67">
      <w:pPr>
        <w:tabs>
          <w:tab w:val="left" w:pos="4380"/>
        </w:tabs>
        <w:ind w:right="510"/>
        <w:rPr>
          <w:rFonts w:asciiTheme="minorHAnsi" w:hAnsiTheme="minorHAnsi" w:cstheme="minorHAnsi"/>
          <w:bCs/>
          <w:sz w:val="22"/>
          <w:szCs w:val="22"/>
        </w:rPr>
      </w:pPr>
    </w:p>
    <w:p w14:paraId="2165582D" w14:textId="20683EA1" w:rsidR="007A2DAF" w:rsidRDefault="00296C67" w:rsidP="00E60383">
      <w:pPr>
        <w:tabs>
          <w:tab w:val="left" w:pos="4380"/>
        </w:tabs>
        <w:ind w:right="510"/>
        <w:rPr>
          <w:rFonts w:asciiTheme="minorHAnsi" w:hAnsiTheme="minorHAnsi"/>
          <w:sz w:val="22"/>
          <w:szCs w:val="22"/>
          <w:lang w:eastAsia="pl-PL"/>
        </w:rPr>
      </w:pPr>
      <w:r>
        <w:rPr>
          <w:rFonts w:asciiTheme="minorHAnsi" w:hAnsiTheme="minorHAnsi" w:cstheme="minorHAnsi"/>
          <w:b/>
          <w:sz w:val="22"/>
          <w:szCs w:val="22"/>
        </w:rPr>
        <w:t xml:space="preserve">II. 6. </w:t>
      </w:r>
      <w:r w:rsidR="00106904" w:rsidRPr="00EE211E">
        <w:rPr>
          <w:rFonts w:asciiTheme="minorHAnsi" w:hAnsiTheme="minorHAnsi" w:cstheme="minorHAnsi"/>
          <w:b/>
          <w:sz w:val="22"/>
          <w:szCs w:val="22"/>
        </w:rPr>
        <w:t xml:space="preserve">Kryteria oceny ofert: </w:t>
      </w:r>
      <w:r w:rsidR="00E60383">
        <w:rPr>
          <w:rFonts w:asciiTheme="minorHAnsi" w:hAnsiTheme="minorHAnsi" w:cstheme="minorHAnsi"/>
          <w:b/>
          <w:sz w:val="22"/>
          <w:szCs w:val="22"/>
        </w:rPr>
        <w:t>zgodnie z opisem umieszczonym w Bazie konkurencyjności.</w:t>
      </w:r>
    </w:p>
    <w:p w14:paraId="04EE1AE3" w14:textId="77777777" w:rsidR="006D0FE5" w:rsidRPr="006D0FE5" w:rsidRDefault="006D0FE5" w:rsidP="008752ED">
      <w:pPr>
        <w:jc w:val="both"/>
        <w:rPr>
          <w:rFonts w:asciiTheme="minorHAnsi" w:eastAsia="Calibri" w:hAnsiTheme="minorHAnsi" w:cs="Calibri"/>
          <w:sz w:val="22"/>
          <w:szCs w:val="22"/>
        </w:rPr>
      </w:pPr>
    </w:p>
    <w:p w14:paraId="1FADDE59" w14:textId="77777777" w:rsidR="00AE1314" w:rsidRPr="0099238F" w:rsidRDefault="00AE1314" w:rsidP="00AE1314">
      <w:pPr>
        <w:suppressAutoHyphens w:val="0"/>
        <w:spacing w:line="276" w:lineRule="auto"/>
        <w:jc w:val="both"/>
        <w:rPr>
          <w:rFonts w:ascii="Calibri" w:hAnsi="Calibri"/>
          <w:sz w:val="22"/>
          <w:szCs w:val="22"/>
        </w:rPr>
      </w:pPr>
      <w:r w:rsidRPr="0099238F">
        <w:rPr>
          <w:rFonts w:ascii="Calibri" w:hAnsi="Calibri"/>
          <w:sz w:val="22"/>
          <w:szCs w:val="22"/>
        </w:rPr>
        <w:t xml:space="preserve">W ramach każdej części zamówienia Zamawiający dokona oceny ofert spełniających warunki udziału w postępowaniu na podstawie następujących kryteriów: </w:t>
      </w:r>
    </w:p>
    <w:p w14:paraId="6C37AE75" w14:textId="26F7C4BE" w:rsidR="00AE1314" w:rsidRPr="0099238F" w:rsidRDefault="00AE1314" w:rsidP="00AE1314">
      <w:pPr>
        <w:numPr>
          <w:ilvl w:val="1"/>
          <w:numId w:val="50"/>
        </w:numPr>
        <w:suppressAutoHyphens w:val="0"/>
        <w:spacing w:line="276" w:lineRule="auto"/>
        <w:jc w:val="both"/>
        <w:rPr>
          <w:rFonts w:ascii="Calibri" w:hAnsi="Calibri"/>
          <w:sz w:val="22"/>
          <w:szCs w:val="22"/>
        </w:rPr>
      </w:pPr>
      <w:r w:rsidRPr="0099238F">
        <w:rPr>
          <w:rFonts w:ascii="Calibri" w:hAnsi="Calibri"/>
          <w:sz w:val="22"/>
          <w:szCs w:val="22"/>
        </w:rPr>
        <w:t xml:space="preserve">„Cena brutto” – waga </w:t>
      </w:r>
      <w:r w:rsidR="00A84521" w:rsidRPr="0099238F">
        <w:rPr>
          <w:rFonts w:ascii="Calibri" w:hAnsi="Calibri"/>
          <w:sz w:val="22"/>
          <w:szCs w:val="22"/>
        </w:rPr>
        <w:t>8</w:t>
      </w:r>
      <w:r w:rsidRPr="0099238F">
        <w:rPr>
          <w:rFonts w:ascii="Calibri" w:hAnsi="Calibri"/>
          <w:sz w:val="22"/>
          <w:szCs w:val="22"/>
        </w:rPr>
        <w:t>0%,</w:t>
      </w:r>
    </w:p>
    <w:p w14:paraId="2F2CAC33" w14:textId="443795AC" w:rsidR="00AE1314" w:rsidRPr="0099238F" w:rsidRDefault="00AE1314" w:rsidP="00AE1314">
      <w:pPr>
        <w:pStyle w:val="Akapitzlist"/>
        <w:numPr>
          <w:ilvl w:val="1"/>
          <w:numId w:val="50"/>
        </w:numPr>
        <w:suppressAutoHyphens w:val="0"/>
        <w:spacing w:after="45" w:line="266" w:lineRule="auto"/>
        <w:ind w:right="2"/>
        <w:contextualSpacing/>
        <w:jc w:val="both"/>
        <w:rPr>
          <w:rFonts w:ascii="Calibri" w:hAnsi="Calibri"/>
          <w:sz w:val="22"/>
          <w:szCs w:val="22"/>
        </w:rPr>
      </w:pPr>
      <w:r w:rsidRPr="0099238F">
        <w:rPr>
          <w:rFonts w:ascii="Calibri" w:hAnsi="Calibri"/>
          <w:sz w:val="22"/>
          <w:szCs w:val="22"/>
        </w:rPr>
        <w:t>Doświadczenie i wiedza 1 - waga 10%;</w:t>
      </w:r>
    </w:p>
    <w:p w14:paraId="5FD6F75E" w14:textId="27FE57D8" w:rsidR="00AE1314" w:rsidRPr="0099238F" w:rsidRDefault="00AE1314" w:rsidP="00AE1314">
      <w:pPr>
        <w:pStyle w:val="Akapitzlist"/>
        <w:numPr>
          <w:ilvl w:val="1"/>
          <w:numId w:val="50"/>
        </w:numPr>
        <w:suppressAutoHyphens w:val="0"/>
        <w:spacing w:after="45" w:line="266" w:lineRule="auto"/>
        <w:ind w:right="2"/>
        <w:contextualSpacing/>
        <w:jc w:val="both"/>
        <w:rPr>
          <w:rFonts w:ascii="Calibri" w:hAnsi="Calibri"/>
          <w:sz w:val="22"/>
          <w:szCs w:val="22"/>
        </w:rPr>
      </w:pPr>
      <w:r w:rsidRPr="0099238F">
        <w:rPr>
          <w:rFonts w:ascii="Calibri" w:hAnsi="Calibri"/>
          <w:sz w:val="22"/>
          <w:szCs w:val="22"/>
        </w:rPr>
        <w:lastRenderedPageBreak/>
        <w:t>Doświadczenie i wiedza 2 - waga 10%;</w:t>
      </w:r>
    </w:p>
    <w:p w14:paraId="21CCB3E9" w14:textId="77777777" w:rsidR="00AE1314" w:rsidRPr="0099238F" w:rsidRDefault="00AE1314" w:rsidP="00AE1314">
      <w:pPr>
        <w:suppressAutoHyphens w:val="0"/>
        <w:spacing w:line="276" w:lineRule="auto"/>
        <w:jc w:val="both"/>
        <w:rPr>
          <w:rFonts w:ascii="Calibri" w:hAnsi="Calibri"/>
          <w:sz w:val="22"/>
          <w:szCs w:val="22"/>
        </w:rPr>
      </w:pPr>
    </w:p>
    <w:p w14:paraId="312851C6" w14:textId="23FA0E8E" w:rsidR="00AE1314" w:rsidRPr="0099238F" w:rsidRDefault="00AE1314" w:rsidP="00AE1314">
      <w:pPr>
        <w:suppressAutoHyphens w:val="0"/>
        <w:spacing w:line="276" w:lineRule="auto"/>
        <w:jc w:val="both"/>
        <w:rPr>
          <w:rFonts w:ascii="Calibri" w:hAnsi="Calibri"/>
          <w:sz w:val="22"/>
          <w:szCs w:val="22"/>
        </w:rPr>
      </w:pPr>
      <w:r w:rsidRPr="0099238F">
        <w:rPr>
          <w:rFonts w:ascii="Calibri" w:hAnsi="Calibri"/>
          <w:sz w:val="22"/>
          <w:szCs w:val="22"/>
        </w:rPr>
        <w:t xml:space="preserve">Ocena ofert zostanie dokonana wg poniższego wzoru: P = </w:t>
      </w:r>
      <w:proofErr w:type="spellStart"/>
      <w:r w:rsidRPr="0099238F">
        <w:rPr>
          <w:rFonts w:ascii="Calibri" w:hAnsi="Calibri"/>
          <w:sz w:val="22"/>
          <w:szCs w:val="22"/>
        </w:rPr>
        <w:t>Pc</w:t>
      </w:r>
      <w:proofErr w:type="spellEnd"/>
      <w:r w:rsidRPr="0099238F">
        <w:rPr>
          <w:rFonts w:ascii="Calibri" w:hAnsi="Calibri"/>
          <w:sz w:val="22"/>
          <w:szCs w:val="22"/>
        </w:rPr>
        <w:t xml:space="preserve"> + P1 + P2 gdzie: </w:t>
      </w:r>
    </w:p>
    <w:p w14:paraId="72D5D53F" w14:textId="77777777" w:rsidR="00AE1314" w:rsidRPr="0099238F" w:rsidRDefault="00AE1314" w:rsidP="00AE1314">
      <w:pPr>
        <w:pStyle w:val="Akapitzlist"/>
        <w:spacing w:line="276" w:lineRule="auto"/>
        <w:ind w:left="796"/>
        <w:rPr>
          <w:rFonts w:ascii="Calibri" w:hAnsi="Calibri"/>
          <w:sz w:val="22"/>
          <w:szCs w:val="22"/>
        </w:rPr>
      </w:pPr>
      <w:r w:rsidRPr="0099238F">
        <w:rPr>
          <w:rFonts w:ascii="Calibri" w:hAnsi="Calibri"/>
          <w:sz w:val="22"/>
          <w:szCs w:val="22"/>
        </w:rPr>
        <w:t xml:space="preserve">P – łączna liczba punktów przyznanych badanej ofercie, </w:t>
      </w:r>
    </w:p>
    <w:p w14:paraId="1062B432" w14:textId="77777777" w:rsidR="00AE1314" w:rsidRPr="0099238F" w:rsidRDefault="00AE1314" w:rsidP="00AE1314">
      <w:pPr>
        <w:pStyle w:val="Akapitzlist"/>
        <w:spacing w:line="276" w:lineRule="auto"/>
        <w:ind w:left="796"/>
        <w:rPr>
          <w:rFonts w:ascii="Calibri" w:hAnsi="Calibri"/>
          <w:sz w:val="22"/>
          <w:szCs w:val="22"/>
        </w:rPr>
      </w:pPr>
      <w:proofErr w:type="spellStart"/>
      <w:r w:rsidRPr="0099238F">
        <w:rPr>
          <w:rFonts w:ascii="Calibri" w:hAnsi="Calibri"/>
          <w:sz w:val="22"/>
          <w:szCs w:val="22"/>
        </w:rPr>
        <w:t>Pc</w:t>
      </w:r>
      <w:proofErr w:type="spellEnd"/>
      <w:r w:rsidRPr="0099238F">
        <w:rPr>
          <w:rFonts w:ascii="Calibri" w:hAnsi="Calibri"/>
          <w:sz w:val="22"/>
          <w:szCs w:val="22"/>
        </w:rPr>
        <w:t xml:space="preserve"> – liczba punktów w kryterium „cena brutto”, </w:t>
      </w:r>
    </w:p>
    <w:p w14:paraId="35A7A1A1" w14:textId="77777777" w:rsidR="00AE1314" w:rsidRPr="0099238F" w:rsidRDefault="00AE1314" w:rsidP="00AE1314">
      <w:pPr>
        <w:pStyle w:val="Akapitzlist"/>
        <w:spacing w:line="276" w:lineRule="auto"/>
        <w:ind w:left="796"/>
        <w:rPr>
          <w:rFonts w:ascii="Calibri" w:hAnsi="Calibri"/>
          <w:sz w:val="22"/>
          <w:szCs w:val="22"/>
        </w:rPr>
      </w:pPr>
      <w:r w:rsidRPr="0099238F">
        <w:rPr>
          <w:rFonts w:ascii="Calibri" w:hAnsi="Calibri"/>
          <w:sz w:val="22"/>
          <w:szCs w:val="22"/>
        </w:rPr>
        <w:t xml:space="preserve">P1 – liczba punktów w kryterium „Doświadczenie i wiedza 1”, </w:t>
      </w:r>
    </w:p>
    <w:p w14:paraId="6225827A" w14:textId="53EE89B6" w:rsidR="00F720DD" w:rsidRPr="0099238F" w:rsidRDefault="00AE1314" w:rsidP="00A84521">
      <w:pPr>
        <w:pStyle w:val="Akapitzlist"/>
        <w:spacing w:line="276" w:lineRule="auto"/>
        <w:ind w:left="796"/>
        <w:rPr>
          <w:rFonts w:ascii="Calibri" w:hAnsi="Calibri"/>
          <w:sz w:val="22"/>
          <w:szCs w:val="22"/>
        </w:rPr>
      </w:pPr>
      <w:r w:rsidRPr="0099238F">
        <w:rPr>
          <w:rFonts w:ascii="Calibri" w:hAnsi="Calibri"/>
          <w:sz w:val="22"/>
          <w:szCs w:val="22"/>
        </w:rPr>
        <w:t xml:space="preserve">P2 – liczba punktów w kryterium „Doświadczenie i wiedza 2”, </w:t>
      </w:r>
    </w:p>
    <w:p w14:paraId="231108A0" w14:textId="77777777" w:rsidR="00AE1314" w:rsidRPr="0099238F" w:rsidRDefault="00AE1314" w:rsidP="00F720DD">
      <w:pPr>
        <w:spacing w:line="276" w:lineRule="auto"/>
        <w:rPr>
          <w:rFonts w:ascii="Calibri" w:hAnsi="Calibri"/>
          <w:sz w:val="22"/>
          <w:szCs w:val="22"/>
        </w:rPr>
      </w:pPr>
    </w:p>
    <w:p w14:paraId="5F84B811" w14:textId="77777777" w:rsidR="00AE1314" w:rsidRPr="0099238F" w:rsidRDefault="00AE1314" w:rsidP="00AE1314">
      <w:pPr>
        <w:suppressAutoHyphens w:val="0"/>
        <w:spacing w:line="276" w:lineRule="auto"/>
        <w:contextualSpacing/>
        <w:jc w:val="both"/>
        <w:rPr>
          <w:rFonts w:ascii="Calibri" w:hAnsi="Calibri"/>
          <w:sz w:val="22"/>
          <w:szCs w:val="22"/>
        </w:rPr>
      </w:pPr>
      <w:r w:rsidRPr="0099238F">
        <w:rPr>
          <w:rFonts w:ascii="Calibri" w:hAnsi="Calibri"/>
          <w:sz w:val="22"/>
          <w:szCs w:val="22"/>
        </w:rPr>
        <w:t>Ocena w poszczególnych kryteriach dokonywana będzie na poniższych zasadach:</w:t>
      </w:r>
    </w:p>
    <w:p w14:paraId="01964B22" w14:textId="77777777" w:rsidR="00AE1314" w:rsidRPr="0099238F" w:rsidRDefault="00AE1314" w:rsidP="00AE1314">
      <w:pPr>
        <w:spacing w:line="276" w:lineRule="auto"/>
        <w:rPr>
          <w:rFonts w:ascii="Calibri" w:hAnsi="Calibri"/>
          <w:sz w:val="22"/>
          <w:szCs w:val="22"/>
        </w:rPr>
      </w:pPr>
    </w:p>
    <w:p w14:paraId="7DCCFA7D" w14:textId="2468ECB7" w:rsidR="00AE1314" w:rsidRPr="0099238F" w:rsidRDefault="00AE1314" w:rsidP="00AE1314">
      <w:pPr>
        <w:pStyle w:val="Akapitzlist"/>
        <w:numPr>
          <w:ilvl w:val="3"/>
          <w:numId w:val="1"/>
        </w:numPr>
        <w:suppressAutoHyphens w:val="0"/>
        <w:spacing w:line="276" w:lineRule="auto"/>
        <w:contextualSpacing/>
        <w:jc w:val="both"/>
        <w:rPr>
          <w:rFonts w:ascii="Calibri" w:hAnsi="Calibri"/>
          <w:sz w:val="22"/>
          <w:szCs w:val="22"/>
        </w:rPr>
      </w:pPr>
      <w:r w:rsidRPr="0099238F">
        <w:rPr>
          <w:rFonts w:ascii="Calibri" w:hAnsi="Calibri"/>
          <w:sz w:val="22"/>
          <w:szCs w:val="22"/>
        </w:rPr>
        <w:t xml:space="preserve">Punkty w ramach Kryterium „Cena brutto” będą przyznawane na podstawie ceny brutto oferowanej za całość zamówienia w danej części, na którą Wykonawca złoży ofertę, w oparciu o wartość wskazaną w Formularzu ofertowym. Maksymalna ilość punktów za to kryterium to </w:t>
      </w:r>
      <w:r w:rsidR="00A84521" w:rsidRPr="0099238F">
        <w:rPr>
          <w:rFonts w:ascii="Calibri" w:hAnsi="Calibri"/>
          <w:sz w:val="22"/>
          <w:szCs w:val="22"/>
        </w:rPr>
        <w:t>8</w:t>
      </w:r>
      <w:r w:rsidRPr="0099238F">
        <w:rPr>
          <w:rFonts w:ascii="Calibri" w:hAnsi="Calibri"/>
          <w:sz w:val="22"/>
          <w:szCs w:val="22"/>
        </w:rPr>
        <w:t>0. Punkty odnoszone są do najniższej oferowanej ceny. Liczba punktów w kryterium „Cena” obliczana jest na podstawie poniższego wzoru:</w:t>
      </w:r>
    </w:p>
    <w:p w14:paraId="3BB294E2" w14:textId="77777777" w:rsidR="00AE1314" w:rsidRPr="0099238F" w:rsidRDefault="00AE1314" w:rsidP="00AE1314">
      <w:pPr>
        <w:rPr>
          <w:rFonts w:ascii="Calibri" w:hAnsi="Calibri"/>
          <w:sz w:val="22"/>
          <w:szCs w:val="22"/>
        </w:rPr>
      </w:pPr>
    </w:p>
    <w:p w14:paraId="4D0670B3" w14:textId="0FC24EBF" w:rsidR="00AE1314" w:rsidRPr="0099238F" w:rsidRDefault="00000000" w:rsidP="00AE1314">
      <w:pPr>
        <w:rPr>
          <w:rFonts w:ascii="Calibri" w:hAnsi="Calibri"/>
          <w:sz w:val="22"/>
          <w:szCs w:val="22"/>
        </w:rPr>
      </w:pPr>
      <m:oMathPara>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c</m:t>
              </m:r>
            </m:sub>
          </m:sSub>
          <m:r>
            <m:rPr>
              <m:sty m:val="p"/>
            </m:rPr>
            <w:rPr>
              <w:rFonts w:ascii="Cambria Math" w:hAnsi="Cambria Math"/>
              <w:sz w:val="22"/>
              <w:szCs w:val="22"/>
            </w:rPr>
            <m:t>=</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min</m:t>
                  </m:r>
                </m:sub>
              </m:sSub>
            </m:num>
            <m:den>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o</m:t>
                  </m:r>
                </m:sub>
              </m:sSub>
            </m:den>
          </m:f>
          <m:r>
            <m:rPr>
              <m:sty m:val="p"/>
            </m:rPr>
            <w:rPr>
              <w:rFonts w:ascii="Cambria Math" w:hAnsi="Cambria Math"/>
              <w:sz w:val="22"/>
              <w:szCs w:val="22"/>
            </w:rPr>
            <m:t>×80</m:t>
          </m:r>
        </m:oMath>
      </m:oMathPara>
    </w:p>
    <w:p w14:paraId="0B1E71A0" w14:textId="77777777" w:rsidR="00AE1314" w:rsidRPr="0099238F" w:rsidRDefault="00AE1314" w:rsidP="00AE1314">
      <w:pPr>
        <w:rPr>
          <w:rFonts w:ascii="Calibri" w:hAnsi="Calibri"/>
          <w:sz w:val="22"/>
          <w:szCs w:val="22"/>
        </w:rPr>
      </w:pPr>
    </w:p>
    <w:p w14:paraId="29F9BE80" w14:textId="77777777" w:rsidR="00AE1314" w:rsidRPr="0099238F" w:rsidRDefault="00AE1314" w:rsidP="00AE1314">
      <w:pPr>
        <w:ind w:left="1418"/>
        <w:rPr>
          <w:rFonts w:ascii="Calibri" w:hAnsi="Calibri"/>
          <w:sz w:val="22"/>
          <w:szCs w:val="22"/>
        </w:rPr>
      </w:pPr>
      <w:r w:rsidRPr="0099238F">
        <w:rPr>
          <w:rFonts w:ascii="Calibri" w:hAnsi="Calibri"/>
          <w:sz w:val="22"/>
          <w:szCs w:val="22"/>
        </w:rPr>
        <w:t>Gdzie:</w:t>
      </w:r>
    </w:p>
    <w:p w14:paraId="6D0DF0E4" w14:textId="15DB5F87" w:rsidR="00AE1314" w:rsidRPr="0099238F" w:rsidRDefault="00AE1314" w:rsidP="00AE1314">
      <w:pPr>
        <w:ind w:left="1418"/>
        <w:rPr>
          <w:rFonts w:ascii="Calibri" w:hAnsi="Calibri"/>
          <w:sz w:val="22"/>
          <w:szCs w:val="22"/>
        </w:rPr>
      </w:pPr>
      <w:proofErr w:type="spellStart"/>
      <w:r w:rsidRPr="0099238F">
        <w:rPr>
          <w:rFonts w:ascii="Calibri" w:hAnsi="Calibri"/>
          <w:sz w:val="22"/>
          <w:szCs w:val="22"/>
        </w:rPr>
        <w:t>Pc</w:t>
      </w:r>
      <w:proofErr w:type="spellEnd"/>
      <w:r w:rsidRPr="0099238F">
        <w:rPr>
          <w:rFonts w:ascii="Calibri" w:hAnsi="Calibri"/>
          <w:sz w:val="22"/>
          <w:szCs w:val="22"/>
        </w:rPr>
        <w:t xml:space="preserve"> - punkty przyznane w kryterium „Cena brutto”</w:t>
      </w:r>
    </w:p>
    <w:p w14:paraId="4ADF441A" w14:textId="1BEC7C29" w:rsidR="00AE1314" w:rsidRPr="0099238F" w:rsidRDefault="00AE1314" w:rsidP="00AE1314">
      <w:pPr>
        <w:ind w:left="1418"/>
        <w:rPr>
          <w:rFonts w:ascii="Calibri" w:hAnsi="Calibri"/>
          <w:sz w:val="22"/>
          <w:szCs w:val="22"/>
        </w:rPr>
      </w:pPr>
      <w:proofErr w:type="spellStart"/>
      <w:r w:rsidRPr="0099238F">
        <w:rPr>
          <w:rFonts w:ascii="Calibri" w:hAnsi="Calibri"/>
          <w:sz w:val="22"/>
          <w:szCs w:val="22"/>
        </w:rPr>
        <w:t>Cmin</w:t>
      </w:r>
      <w:proofErr w:type="spellEnd"/>
      <w:r w:rsidRPr="0099238F">
        <w:rPr>
          <w:rFonts w:ascii="Calibri" w:hAnsi="Calibri"/>
          <w:sz w:val="22"/>
          <w:szCs w:val="22"/>
        </w:rPr>
        <w:t xml:space="preserve"> - cena brutto oferty najtańszej</w:t>
      </w:r>
    </w:p>
    <w:p w14:paraId="72447B39" w14:textId="77777777" w:rsidR="00AE1314" w:rsidRPr="0099238F" w:rsidRDefault="00AE1314" w:rsidP="00AE1314">
      <w:pPr>
        <w:rPr>
          <w:rFonts w:ascii="Calibri" w:hAnsi="Calibri"/>
          <w:sz w:val="22"/>
          <w:szCs w:val="22"/>
        </w:rPr>
      </w:pPr>
      <w:r w:rsidRPr="0099238F">
        <w:rPr>
          <w:rFonts w:ascii="Calibri" w:hAnsi="Calibri"/>
          <w:sz w:val="22"/>
          <w:szCs w:val="22"/>
        </w:rPr>
        <w:tab/>
      </w:r>
      <w:r w:rsidRPr="0099238F">
        <w:rPr>
          <w:rFonts w:ascii="Calibri" w:hAnsi="Calibri"/>
          <w:sz w:val="22"/>
          <w:szCs w:val="22"/>
        </w:rPr>
        <w:tab/>
        <w:t>Co - cena brutto oferty ocenianej</w:t>
      </w:r>
    </w:p>
    <w:p w14:paraId="48383B7C" w14:textId="77777777" w:rsidR="00AE1314" w:rsidRPr="0099238F" w:rsidRDefault="00AE1314" w:rsidP="00AE1314">
      <w:pPr>
        <w:rPr>
          <w:rFonts w:ascii="Calibri" w:hAnsi="Calibri"/>
          <w:sz w:val="22"/>
          <w:szCs w:val="22"/>
        </w:rPr>
      </w:pPr>
    </w:p>
    <w:p w14:paraId="304ECE9A" w14:textId="2C53B826" w:rsidR="00AE1314" w:rsidRPr="0099238F" w:rsidRDefault="00AE1314" w:rsidP="00AE1314">
      <w:pPr>
        <w:pStyle w:val="Akapitzlist"/>
        <w:numPr>
          <w:ilvl w:val="3"/>
          <w:numId w:val="1"/>
        </w:numPr>
        <w:suppressAutoHyphens w:val="0"/>
        <w:spacing w:line="276" w:lineRule="auto"/>
        <w:contextualSpacing/>
        <w:jc w:val="both"/>
        <w:rPr>
          <w:rFonts w:ascii="Calibri" w:hAnsi="Calibri"/>
          <w:sz w:val="22"/>
          <w:szCs w:val="22"/>
        </w:rPr>
      </w:pPr>
      <w:r w:rsidRPr="0099238F">
        <w:rPr>
          <w:rFonts w:ascii="Calibri" w:hAnsi="Calibri"/>
          <w:sz w:val="22"/>
          <w:szCs w:val="22"/>
        </w:rPr>
        <w:t xml:space="preserve">Każda z ważnych ofert będzie punktowana w kryterium określonym w pkt II.6.b poprzez przyznanie punktów w następujący sposób: </w:t>
      </w:r>
    </w:p>
    <w:p w14:paraId="5A58B985" w14:textId="596FDF23" w:rsidR="00AE1314" w:rsidRPr="0099238F" w:rsidRDefault="00AE1314" w:rsidP="00AE1314">
      <w:pPr>
        <w:pStyle w:val="Akapitzlist"/>
        <w:spacing w:line="276" w:lineRule="auto"/>
        <w:ind w:left="1207"/>
        <w:rPr>
          <w:rFonts w:ascii="Calibri" w:hAnsi="Calibri"/>
          <w:sz w:val="22"/>
          <w:szCs w:val="22"/>
        </w:rPr>
      </w:pPr>
      <w:r w:rsidRPr="0099238F">
        <w:rPr>
          <w:rFonts w:ascii="Calibri" w:hAnsi="Calibri"/>
          <w:sz w:val="22"/>
          <w:szCs w:val="22"/>
        </w:rPr>
        <w:t>1) za brak</w:t>
      </w:r>
      <w:r w:rsidR="00A84521" w:rsidRPr="0099238F">
        <w:rPr>
          <w:rFonts w:ascii="Calibri" w:hAnsi="Calibri"/>
          <w:sz w:val="22"/>
          <w:szCs w:val="22"/>
        </w:rPr>
        <w:t xml:space="preserve"> spełnienia warunku </w:t>
      </w:r>
      <w:r w:rsidRPr="0099238F">
        <w:rPr>
          <w:rFonts w:ascii="Calibri" w:hAnsi="Calibri"/>
          <w:sz w:val="22"/>
          <w:szCs w:val="22"/>
        </w:rPr>
        <w:t xml:space="preserve">– ofercie zostanie przyznane w tym kryterium 0 punktów, </w:t>
      </w:r>
    </w:p>
    <w:p w14:paraId="18D1F969" w14:textId="6DA3BA95" w:rsidR="00AE1314" w:rsidRPr="0099238F" w:rsidRDefault="00AE1314" w:rsidP="00AE1314">
      <w:pPr>
        <w:pStyle w:val="Akapitzlist"/>
        <w:spacing w:line="276" w:lineRule="auto"/>
        <w:ind w:left="1207"/>
        <w:rPr>
          <w:rFonts w:ascii="Calibri" w:hAnsi="Calibri"/>
          <w:sz w:val="22"/>
          <w:szCs w:val="22"/>
        </w:rPr>
      </w:pPr>
      <w:r w:rsidRPr="0099238F">
        <w:rPr>
          <w:rFonts w:ascii="Calibri" w:hAnsi="Calibri"/>
          <w:sz w:val="22"/>
          <w:szCs w:val="22"/>
        </w:rPr>
        <w:t>2) za</w:t>
      </w:r>
      <w:r w:rsidR="00A84521" w:rsidRPr="0099238F">
        <w:rPr>
          <w:rFonts w:ascii="Calibri" w:hAnsi="Calibri"/>
          <w:sz w:val="22"/>
          <w:szCs w:val="22"/>
        </w:rPr>
        <w:t xml:space="preserve"> spełnienie warunku </w:t>
      </w:r>
      <w:r w:rsidRPr="0099238F">
        <w:rPr>
          <w:rFonts w:ascii="Calibri" w:hAnsi="Calibri"/>
          <w:sz w:val="22"/>
          <w:szCs w:val="22"/>
        </w:rPr>
        <w:t xml:space="preserve">– ofercie zostanie przyznane w tym kryterium 10 punktów. </w:t>
      </w:r>
    </w:p>
    <w:p w14:paraId="4A59FFAB" w14:textId="7AE5B71F" w:rsidR="00AE1314" w:rsidRPr="0099238F" w:rsidRDefault="00AE1314" w:rsidP="00AE1314">
      <w:pPr>
        <w:pStyle w:val="Akapitzlist"/>
        <w:spacing w:line="276" w:lineRule="auto"/>
        <w:ind w:left="1207"/>
        <w:rPr>
          <w:rFonts w:ascii="Calibri" w:hAnsi="Calibri"/>
          <w:sz w:val="22"/>
          <w:szCs w:val="22"/>
        </w:rPr>
      </w:pPr>
      <w:r w:rsidRPr="0099238F">
        <w:rPr>
          <w:rFonts w:ascii="Calibri" w:hAnsi="Calibri"/>
          <w:sz w:val="22"/>
          <w:szCs w:val="22"/>
        </w:rPr>
        <w:t>Wykonawca w tym kryterium może otrzymać maksymalnie 10 punktów.</w:t>
      </w:r>
    </w:p>
    <w:p w14:paraId="79B22ABE" w14:textId="77777777" w:rsidR="00AE1314" w:rsidRPr="0099238F" w:rsidRDefault="00AE1314" w:rsidP="00AE1314">
      <w:pPr>
        <w:pStyle w:val="Akapitzlist"/>
        <w:spacing w:line="276" w:lineRule="auto"/>
        <w:ind w:left="1207"/>
        <w:rPr>
          <w:rFonts w:ascii="Calibri" w:hAnsi="Calibri"/>
          <w:sz w:val="22"/>
          <w:szCs w:val="22"/>
        </w:rPr>
      </w:pPr>
    </w:p>
    <w:p w14:paraId="236F9B0E" w14:textId="77777777" w:rsidR="00A84521" w:rsidRPr="0099238F" w:rsidRDefault="00AE1314" w:rsidP="00A84521">
      <w:pPr>
        <w:pStyle w:val="Akapitzlist"/>
        <w:numPr>
          <w:ilvl w:val="3"/>
          <w:numId w:val="1"/>
        </w:numPr>
        <w:suppressAutoHyphens w:val="0"/>
        <w:spacing w:line="276" w:lineRule="auto"/>
        <w:contextualSpacing/>
        <w:jc w:val="both"/>
        <w:rPr>
          <w:rFonts w:ascii="Calibri" w:hAnsi="Calibri"/>
          <w:sz w:val="22"/>
          <w:szCs w:val="22"/>
        </w:rPr>
      </w:pPr>
      <w:r w:rsidRPr="0099238F">
        <w:rPr>
          <w:rFonts w:ascii="Calibri" w:hAnsi="Calibri"/>
          <w:sz w:val="22"/>
          <w:szCs w:val="22"/>
        </w:rPr>
        <w:t xml:space="preserve">Każda z ważnych ofert będzie punktowana w kryterium określonym w pkt II.6.c poprzez przyznanie punktów </w:t>
      </w:r>
      <w:r w:rsidR="00A84521" w:rsidRPr="0099238F">
        <w:rPr>
          <w:rFonts w:ascii="Calibri" w:hAnsi="Calibri"/>
          <w:sz w:val="22"/>
          <w:szCs w:val="22"/>
        </w:rPr>
        <w:t xml:space="preserve">w następujący sposób: </w:t>
      </w:r>
    </w:p>
    <w:p w14:paraId="0B9C289A" w14:textId="77777777" w:rsidR="00A84521" w:rsidRPr="0099238F" w:rsidRDefault="00A84521" w:rsidP="00A84521">
      <w:pPr>
        <w:pStyle w:val="Akapitzlist"/>
        <w:spacing w:line="276" w:lineRule="auto"/>
        <w:ind w:left="1207"/>
        <w:rPr>
          <w:rFonts w:ascii="Calibri" w:hAnsi="Calibri"/>
          <w:sz w:val="22"/>
          <w:szCs w:val="22"/>
        </w:rPr>
      </w:pPr>
      <w:r w:rsidRPr="0099238F">
        <w:rPr>
          <w:rFonts w:ascii="Calibri" w:hAnsi="Calibri"/>
          <w:sz w:val="22"/>
          <w:szCs w:val="22"/>
        </w:rPr>
        <w:t xml:space="preserve">1) za brak spełnienia warunku – ofercie zostanie przyznane w tym kryterium 0 punktów, </w:t>
      </w:r>
    </w:p>
    <w:p w14:paraId="00CE5E7C" w14:textId="77777777" w:rsidR="00A84521" w:rsidRPr="0099238F" w:rsidRDefault="00A84521" w:rsidP="00A84521">
      <w:pPr>
        <w:pStyle w:val="Akapitzlist"/>
        <w:spacing w:line="276" w:lineRule="auto"/>
        <w:ind w:left="1207"/>
        <w:rPr>
          <w:rFonts w:ascii="Calibri" w:hAnsi="Calibri"/>
          <w:sz w:val="22"/>
          <w:szCs w:val="22"/>
        </w:rPr>
      </w:pPr>
      <w:r w:rsidRPr="0099238F">
        <w:rPr>
          <w:rFonts w:ascii="Calibri" w:hAnsi="Calibri"/>
          <w:sz w:val="22"/>
          <w:szCs w:val="22"/>
        </w:rPr>
        <w:t xml:space="preserve">2) za spełnienie warunku – ofercie zostanie przyznane w tym kryterium 10 punktów. </w:t>
      </w:r>
    </w:p>
    <w:p w14:paraId="03398389" w14:textId="2D737030" w:rsidR="00AE1314" w:rsidRPr="0099238F" w:rsidRDefault="00A84521" w:rsidP="00A84521">
      <w:pPr>
        <w:pStyle w:val="Akapitzlist"/>
        <w:spacing w:line="276" w:lineRule="auto"/>
        <w:ind w:left="1207"/>
        <w:rPr>
          <w:rFonts w:ascii="Calibri" w:hAnsi="Calibri"/>
          <w:sz w:val="22"/>
          <w:szCs w:val="22"/>
        </w:rPr>
      </w:pPr>
      <w:r w:rsidRPr="0099238F">
        <w:rPr>
          <w:rFonts w:ascii="Calibri" w:hAnsi="Calibri"/>
          <w:sz w:val="22"/>
          <w:szCs w:val="22"/>
        </w:rPr>
        <w:t>Wykonawca w tym kryterium może otrzymać maksymalnie 10 punktów.</w:t>
      </w:r>
    </w:p>
    <w:p w14:paraId="6F4E9538" w14:textId="77777777" w:rsidR="00AE1314" w:rsidRPr="0099238F" w:rsidRDefault="00AE1314" w:rsidP="00AE1314">
      <w:pPr>
        <w:spacing w:line="276" w:lineRule="auto"/>
        <w:rPr>
          <w:rFonts w:ascii="Calibri" w:hAnsi="Calibri"/>
          <w:sz w:val="22"/>
          <w:szCs w:val="22"/>
        </w:rPr>
      </w:pPr>
    </w:p>
    <w:p w14:paraId="6B55BF33" w14:textId="392FC333" w:rsidR="00DF76D2" w:rsidRPr="0099238F" w:rsidRDefault="00AE1314" w:rsidP="00DF76D2">
      <w:pPr>
        <w:pStyle w:val="Akapitzlist"/>
        <w:numPr>
          <w:ilvl w:val="0"/>
          <w:numId w:val="53"/>
        </w:numPr>
        <w:suppressAutoHyphens w:val="0"/>
        <w:spacing w:line="276" w:lineRule="auto"/>
        <w:jc w:val="both"/>
        <w:rPr>
          <w:rFonts w:ascii="Calibri" w:hAnsi="Calibri"/>
          <w:sz w:val="22"/>
          <w:szCs w:val="22"/>
        </w:rPr>
      </w:pPr>
      <w:r w:rsidRPr="0099238F">
        <w:rPr>
          <w:rFonts w:ascii="Calibri" w:hAnsi="Calibri"/>
          <w:sz w:val="22"/>
          <w:szCs w:val="22"/>
        </w:rPr>
        <w:t>Oferty, spełniające wszystkie wymogi przedstawione w ogłoszeniu, zostaną uszeregowane od najmniej</w:t>
      </w:r>
      <w:r w:rsidR="00DF76D2" w:rsidRPr="0099238F">
        <w:rPr>
          <w:rFonts w:ascii="Calibri" w:hAnsi="Calibri"/>
          <w:sz w:val="22"/>
          <w:szCs w:val="22"/>
        </w:rPr>
        <w:t xml:space="preserve"> </w:t>
      </w:r>
      <w:r w:rsidRPr="0099238F">
        <w:rPr>
          <w:rFonts w:ascii="Calibri" w:hAnsi="Calibri"/>
          <w:sz w:val="22"/>
          <w:szCs w:val="22"/>
        </w:rPr>
        <w:t>korzystnej do najbardziej korzystnej w ramach kryteriów oceny ofert.</w:t>
      </w:r>
    </w:p>
    <w:p w14:paraId="31146D63" w14:textId="46635236" w:rsidR="00AE1314" w:rsidRPr="0099238F" w:rsidRDefault="00AE1314" w:rsidP="00DF76D2">
      <w:pPr>
        <w:pStyle w:val="Akapitzlist"/>
        <w:numPr>
          <w:ilvl w:val="0"/>
          <w:numId w:val="53"/>
        </w:numPr>
        <w:suppressAutoHyphens w:val="0"/>
        <w:spacing w:line="276" w:lineRule="auto"/>
        <w:jc w:val="both"/>
        <w:rPr>
          <w:rFonts w:ascii="Calibri" w:hAnsi="Calibri"/>
          <w:sz w:val="22"/>
          <w:szCs w:val="22"/>
        </w:rPr>
      </w:pPr>
      <w:r w:rsidRPr="0099238F">
        <w:rPr>
          <w:rFonts w:ascii="Calibri" w:hAnsi="Calibri"/>
          <w:sz w:val="22"/>
          <w:szCs w:val="22"/>
        </w:rPr>
        <w:t>Maksymalna ilość punktów przyznawana ofercie w konkretnej części wynosi 100.</w:t>
      </w:r>
    </w:p>
    <w:p w14:paraId="77B52D01" w14:textId="2CD7C52B" w:rsidR="00AE1314" w:rsidRPr="0099238F" w:rsidRDefault="00AE1314" w:rsidP="00DF76D2">
      <w:pPr>
        <w:pStyle w:val="Akapitzlist"/>
        <w:numPr>
          <w:ilvl w:val="0"/>
          <w:numId w:val="53"/>
        </w:numPr>
        <w:suppressAutoHyphens w:val="0"/>
        <w:spacing w:line="276" w:lineRule="auto"/>
        <w:jc w:val="both"/>
        <w:rPr>
          <w:rFonts w:ascii="Calibri" w:hAnsi="Calibri"/>
          <w:sz w:val="22"/>
          <w:szCs w:val="22"/>
        </w:rPr>
      </w:pPr>
      <w:r w:rsidRPr="0099238F">
        <w:rPr>
          <w:rFonts w:ascii="Calibri" w:hAnsi="Calibri"/>
          <w:sz w:val="22"/>
          <w:szCs w:val="22"/>
        </w:rPr>
        <w:t>Zamawiający dokona wyboru jako najkorzystniejszej w każdej Części zamówienia oferty, która przedstawia najkorzystniejszy bilans kryteriów oceny ofert.</w:t>
      </w:r>
    </w:p>
    <w:p w14:paraId="3AAC59C9" w14:textId="77777777" w:rsidR="00FC1E81" w:rsidRPr="0099238F" w:rsidRDefault="00FC1E81" w:rsidP="008E74EF">
      <w:pPr>
        <w:tabs>
          <w:tab w:val="left" w:pos="4380"/>
        </w:tabs>
        <w:ind w:right="510"/>
        <w:rPr>
          <w:rFonts w:ascii="Calibri" w:hAnsi="Calibri"/>
          <w:sz w:val="22"/>
          <w:szCs w:val="22"/>
        </w:rPr>
      </w:pPr>
    </w:p>
    <w:p w14:paraId="40027853" w14:textId="4300D419" w:rsidR="00106904" w:rsidRPr="0099238F" w:rsidRDefault="00106904" w:rsidP="00874FE7">
      <w:pPr>
        <w:tabs>
          <w:tab w:val="left" w:pos="4380"/>
        </w:tabs>
        <w:ind w:right="510"/>
        <w:jc w:val="center"/>
        <w:rPr>
          <w:rFonts w:ascii="Calibri" w:hAnsi="Calibri"/>
          <w:sz w:val="22"/>
          <w:szCs w:val="22"/>
        </w:rPr>
      </w:pPr>
      <w:r w:rsidRPr="0099238F">
        <w:rPr>
          <w:rFonts w:ascii="Calibri" w:hAnsi="Calibri"/>
          <w:sz w:val="22"/>
          <w:szCs w:val="22"/>
        </w:rPr>
        <w:t>SEKCJA III: INFORMACJE DODATKOWE</w:t>
      </w:r>
    </w:p>
    <w:p w14:paraId="39CEED02" w14:textId="77777777" w:rsidR="00D24E36" w:rsidRPr="0099238F" w:rsidRDefault="00D24E36" w:rsidP="007931E7">
      <w:pPr>
        <w:tabs>
          <w:tab w:val="left" w:pos="4380"/>
        </w:tabs>
        <w:ind w:right="510"/>
        <w:jc w:val="both"/>
        <w:rPr>
          <w:rFonts w:ascii="Calibri" w:hAnsi="Calibri"/>
          <w:sz w:val="22"/>
          <w:szCs w:val="22"/>
        </w:rPr>
      </w:pPr>
    </w:p>
    <w:p w14:paraId="0E855DA3" w14:textId="43ECDDCB" w:rsidR="00C23876" w:rsidRPr="0099238F" w:rsidRDefault="00C00796" w:rsidP="00652FD1">
      <w:pPr>
        <w:tabs>
          <w:tab w:val="left" w:pos="4380"/>
        </w:tabs>
        <w:ind w:right="510"/>
        <w:jc w:val="both"/>
        <w:rPr>
          <w:rFonts w:ascii="Calibri" w:hAnsi="Calibri"/>
          <w:sz w:val="22"/>
          <w:szCs w:val="22"/>
        </w:rPr>
      </w:pPr>
      <w:r w:rsidRPr="0099238F">
        <w:rPr>
          <w:rFonts w:ascii="Calibri" w:hAnsi="Calibri"/>
          <w:sz w:val="22"/>
          <w:szCs w:val="22"/>
        </w:rPr>
        <w:t>III.1</w:t>
      </w:r>
      <w:r w:rsidR="007931E7" w:rsidRPr="0099238F">
        <w:rPr>
          <w:rFonts w:ascii="Calibri" w:hAnsi="Calibri"/>
          <w:sz w:val="22"/>
          <w:szCs w:val="22"/>
        </w:rPr>
        <w:t>. Inne istotne postanowienia</w:t>
      </w:r>
    </w:p>
    <w:p w14:paraId="02509B46" w14:textId="77777777" w:rsidR="00FC1E81" w:rsidRPr="0099238F" w:rsidRDefault="00FC1E81" w:rsidP="00FC1E81">
      <w:pPr>
        <w:tabs>
          <w:tab w:val="left" w:pos="4380"/>
        </w:tabs>
        <w:spacing w:after="120"/>
        <w:jc w:val="both"/>
        <w:rPr>
          <w:rFonts w:ascii="Calibri" w:hAnsi="Calibri"/>
          <w:sz w:val="22"/>
          <w:szCs w:val="22"/>
        </w:rPr>
      </w:pPr>
      <w:r w:rsidRPr="0099238F">
        <w:rPr>
          <w:rFonts w:ascii="Calibri" w:hAnsi="Calibri"/>
          <w:sz w:val="22"/>
          <w:szCs w:val="22"/>
        </w:rPr>
        <w:t xml:space="preserve">Jeżeli cena oferty wyda się rażąco niska w stosunku do przedmiotu zamówienia i budzić będzie wątpliwości Zamawiającego co do możliwości wykonania przedmiotu zamówienia zgodnie z </w:t>
      </w:r>
      <w:r w:rsidRPr="0099238F">
        <w:rPr>
          <w:rFonts w:ascii="Calibri" w:hAnsi="Calibri"/>
          <w:sz w:val="22"/>
          <w:szCs w:val="22"/>
        </w:rPr>
        <w:lastRenderedPageBreak/>
        <w:t xml:space="preserve">wymaganiami określonymi przez Zamawiającego lub wynikającego z odrębnych przepisów, w szczególności jest niższa o 30% od wartości zamówienia lub średniej arytmetycznej cen wszystkich ofert, Zamawiający zwróci się o udzielenie wyjaśnień w określonym terminie dotyczących elementów oferty mających wpływ na wysokość ceny. Obowiązek wykazania, że oferta nie zawiera rażąco niskiej ceny, spoczywa na Wykonawcy/Dostawcy. </w:t>
      </w:r>
    </w:p>
    <w:p w14:paraId="69618872" w14:textId="683D6B0F" w:rsidR="00FC1E81" w:rsidRPr="0099238F" w:rsidRDefault="00FC1E81" w:rsidP="00FC1E81">
      <w:pPr>
        <w:tabs>
          <w:tab w:val="left" w:pos="4380"/>
        </w:tabs>
        <w:jc w:val="both"/>
        <w:rPr>
          <w:rFonts w:ascii="Calibri" w:hAnsi="Calibri"/>
          <w:sz w:val="22"/>
          <w:szCs w:val="22"/>
        </w:rPr>
      </w:pPr>
      <w:r w:rsidRPr="0099238F">
        <w:rPr>
          <w:rFonts w:ascii="Calibri" w:hAnsi="Calibri"/>
          <w:sz w:val="22"/>
          <w:szCs w:val="22"/>
        </w:rPr>
        <w:t xml:space="preserve">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który nie złożył wyjaśnień lub jeżeli dokonana ocena wyjaśnień wraz z dostarczonymi dowodami potwierdza, że oferta zawiera rażąco niska cenę w stosunku do przedmiotu zamówienia. </w:t>
      </w:r>
    </w:p>
    <w:p w14:paraId="5DBC6A36" w14:textId="77777777" w:rsidR="00FC1E81" w:rsidRPr="0099238F" w:rsidRDefault="00FC1E81" w:rsidP="00FC1E81">
      <w:pPr>
        <w:tabs>
          <w:tab w:val="left" w:pos="4380"/>
        </w:tabs>
        <w:spacing w:before="120" w:after="120"/>
        <w:jc w:val="both"/>
        <w:rPr>
          <w:rFonts w:ascii="Calibri" w:hAnsi="Calibri"/>
          <w:sz w:val="22"/>
          <w:szCs w:val="22"/>
        </w:rPr>
      </w:pPr>
      <w:r w:rsidRPr="0099238F">
        <w:rPr>
          <w:rFonts w:ascii="Calibri" w:hAnsi="Calibri"/>
          <w:sz w:val="22"/>
          <w:szCs w:val="22"/>
        </w:rPr>
        <w:t xml:space="preserve">Niniejsze zapytanie oraz określone w nim warunki mogą być przez Zamawiającego zmienione lub odwołane. </w:t>
      </w:r>
    </w:p>
    <w:p w14:paraId="20438092" w14:textId="5570080F" w:rsidR="00FC1E81" w:rsidRPr="0099238F" w:rsidRDefault="00FC1E81" w:rsidP="00FC1E81">
      <w:pPr>
        <w:tabs>
          <w:tab w:val="left" w:pos="4380"/>
        </w:tabs>
        <w:jc w:val="both"/>
        <w:rPr>
          <w:rFonts w:ascii="Calibri" w:hAnsi="Calibri"/>
          <w:sz w:val="22"/>
          <w:szCs w:val="22"/>
        </w:rPr>
      </w:pPr>
      <w:r w:rsidRPr="0099238F">
        <w:rPr>
          <w:rFonts w:ascii="Calibri" w:hAnsi="Calibri"/>
          <w:sz w:val="22"/>
          <w:szCs w:val="22"/>
        </w:rPr>
        <w:t xml:space="preserve">Zamawiający informuje, że w przypadku </w:t>
      </w:r>
      <w:r w:rsidR="00EB5C23" w:rsidRPr="0099238F">
        <w:rPr>
          <w:rFonts w:ascii="Calibri" w:hAnsi="Calibri"/>
          <w:sz w:val="22"/>
          <w:szCs w:val="22"/>
        </w:rPr>
        <w:t>nieotrzymania</w:t>
      </w:r>
      <w:r w:rsidRPr="0099238F">
        <w:rPr>
          <w:rFonts w:ascii="Calibri" w:hAnsi="Calibri"/>
          <w:sz w:val="22"/>
          <w:szCs w:val="22"/>
        </w:rPr>
        <w:t xml:space="preserve"> minimum 1 ważnej oferty w terminie określonym w pkt. II.3 niniejszego zapytania ofertowego, Zamawiający dokonuje wyboru dowolnego Wykonawcy, który spełnia wszystkie kryteria i warunki określone w zapytaniu ofertowym.</w:t>
      </w:r>
    </w:p>
    <w:p w14:paraId="58A82A8B" w14:textId="74B87948" w:rsidR="00FC1E81" w:rsidRPr="0099238F" w:rsidRDefault="00FC1E81" w:rsidP="00FC1E81">
      <w:pPr>
        <w:tabs>
          <w:tab w:val="left" w:pos="4380"/>
        </w:tabs>
        <w:jc w:val="both"/>
        <w:rPr>
          <w:rFonts w:ascii="Calibri" w:hAnsi="Calibri"/>
          <w:sz w:val="22"/>
          <w:szCs w:val="22"/>
        </w:rPr>
      </w:pPr>
      <w:r w:rsidRPr="0099238F">
        <w:rPr>
          <w:rFonts w:ascii="Calibri" w:hAnsi="Calibri"/>
          <w:sz w:val="22"/>
          <w:szCs w:val="22"/>
        </w:rPr>
        <w:t>Zamawiający po wyborze najkorzystniejszej oferty niezwłocznie powiadomi o tym fakcie Wykonawców/Dostawców poprzez zamieszczenie informacji na stronie Bazy Konkurencyjności.</w:t>
      </w:r>
    </w:p>
    <w:p w14:paraId="6411C700" w14:textId="190C30FB" w:rsidR="006F770D" w:rsidRPr="0099238F" w:rsidRDefault="006F770D" w:rsidP="00FC1E81">
      <w:pPr>
        <w:tabs>
          <w:tab w:val="left" w:pos="4380"/>
        </w:tabs>
        <w:jc w:val="both"/>
        <w:rPr>
          <w:rFonts w:ascii="Calibri" w:hAnsi="Calibri"/>
          <w:sz w:val="22"/>
          <w:szCs w:val="22"/>
        </w:rPr>
      </w:pPr>
    </w:p>
    <w:p w14:paraId="03BFC8D5" w14:textId="32F8A05F" w:rsidR="006F770D" w:rsidRPr="0099238F" w:rsidRDefault="006F770D" w:rsidP="00FC1E81">
      <w:pPr>
        <w:tabs>
          <w:tab w:val="left" w:pos="4380"/>
        </w:tabs>
        <w:jc w:val="both"/>
        <w:rPr>
          <w:rFonts w:ascii="Calibri" w:hAnsi="Calibri"/>
          <w:sz w:val="22"/>
          <w:szCs w:val="22"/>
        </w:rPr>
      </w:pPr>
      <w:r w:rsidRPr="0099238F">
        <w:rPr>
          <w:rFonts w:ascii="Calibri" w:hAnsi="Calibri"/>
          <w:sz w:val="22"/>
          <w:szCs w:val="22"/>
        </w:rPr>
        <w:t>Zamawiający nie jest zobligowany do prowadzenia postępowania według ustawy o zamówieniach publicznych.</w:t>
      </w:r>
    </w:p>
    <w:p w14:paraId="104BB85F" w14:textId="77777777" w:rsidR="00FC1E81" w:rsidRPr="0099238F" w:rsidRDefault="00FC1E81" w:rsidP="00FC1E81">
      <w:pPr>
        <w:tabs>
          <w:tab w:val="left" w:pos="4380"/>
        </w:tabs>
        <w:spacing w:before="120"/>
        <w:jc w:val="both"/>
        <w:rPr>
          <w:rFonts w:ascii="Calibri" w:hAnsi="Calibri"/>
          <w:sz w:val="22"/>
          <w:szCs w:val="22"/>
        </w:rPr>
      </w:pPr>
      <w:r w:rsidRPr="0099238F">
        <w:rPr>
          <w:rFonts w:ascii="Calibri" w:hAnsi="Calibri"/>
          <w:sz w:val="22"/>
          <w:szCs w:val="22"/>
        </w:rPr>
        <w:t>Zamawiający zastrzega sobie prawo anulowania zapytania ofertowego bez podawania przyczyn.</w:t>
      </w:r>
    </w:p>
    <w:p w14:paraId="57A433E4" w14:textId="77777777" w:rsidR="00192239" w:rsidRPr="0099238F" w:rsidRDefault="00192239" w:rsidP="00FC1E81">
      <w:pPr>
        <w:tabs>
          <w:tab w:val="left" w:pos="4380"/>
        </w:tabs>
        <w:spacing w:before="120"/>
        <w:jc w:val="both"/>
        <w:rPr>
          <w:rFonts w:ascii="Calibri" w:hAnsi="Calibri"/>
          <w:sz w:val="22"/>
          <w:szCs w:val="22"/>
        </w:rPr>
      </w:pPr>
    </w:p>
    <w:p w14:paraId="6884DA49" w14:textId="77C5B8D5" w:rsidR="00192239" w:rsidRPr="0099238F" w:rsidRDefault="00192239" w:rsidP="00192239">
      <w:pPr>
        <w:tabs>
          <w:tab w:val="left" w:pos="4380"/>
        </w:tabs>
        <w:jc w:val="both"/>
        <w:rPr>
          <w:rFonts w:ascii="Calibri" w:hAnsi="Calibri"/>
          <w:sz w:val="22"/>
          <w:szCs w:val="22"/>
        </w:rPr>
      </w:pPr>
      <w:r w:rsidRPr="0099238F">
        <w:rPr>
          <w:rFonts w:ascii="Calibri" w:hAnsi="Calibri"/>
          <w:sz w:val="22"/>
          <w:szCs w:val="22"/>
        </w:rPr>
        <w:t>Szczegółowy opis przedmiotu zamówienia podlega ochronie ze względu na tajemnicę przedsiębiorstwa w zakresie zamierzeń i planów IT CNTR sp. z o.o. Zostanie on przekazany Oferentom, którzy zobowiążą do zachowania poufności w powyższym zakresie zgodnie ze wzorem zobowiązania dołączonym do Zapytania ofertowego jako Załącznik nr 2 oraz złożą wniosek o udostępnienie Szczegółowego opisu przedmiotu zamówienia</w:t>
      </w:r>
      <w:bookmarkStart w:id="0" w:name="_Hlk135050301"/>
      <w:r w:rsidRPr="0099238F">
        <w:rPr>
          <w:rFonts w:ascii="Calibri" w:hAnsi="Calibri"/>
          <w:sz w:val="22"/>
          <w:szCs w:val="22"/>
        </w:rPr>
        <w:t>. Niezgłoszenie się przez Oferenta po szczegółowy opis przedmiotu zamówienia, o którym mowa powyżej lub też nieuwzględnienie wymogów szczegółowego opisu przedmiotu zamówienia w przedstawionej ofercie Wykonawcy w całości lub części, stanowić będzie przesłankę do odrzucenia oferty Wykonawcy. Zamawiający wyjaśnia, że opis przedmiotu zamówienia zawiera szereg informacji niezbędnych dla prawidłowego określenia przez Wykonawcę czasochłonności prac nad przedmiotem zamówienia, a zatem jest niezbędny do prawidłowej wyceny przedmiotu zamówienia.</w:t>
      </w:r>
      <w:bookmarkEnd w:id="0"/>
    </w:p>
    <w:p w14:paraId="06A6679E" w14:textId="77777777" w:rsidR="00192239" w:rsidRPr="0099238F" w:rsidRDefault="00192239" w:rsidP="00192239">
      <w:pPr>
        <w:tabs>
          <w:tab w:val="left" w:pos="4380"/>
        </w:tabs>
        <w:jc w:val="both"/>
        <w:rPr>
          <w:rFonts w:ascii="Calibri" w:hAnsi="Calibri"/>
          <w:sz w:val="22"/>
          <w:szCs w:val="22"/>
        </w:rPr>
      </w:pPr>
    </w:p>
    <w:p w14:paraId="4BB72246" w14:textId="7AE38D08" w:rsidR="00192239" w:rsidRPr="0099238F" w:rsidRDefault="00192239" w:rsidP="00192239">
      <w:pPr>
        <w:tabs>
          <w:tab w:val="left" w:pos="4380"/>
        </w:tabs>
        <w:jc w:val="both"/>
        <w:rPr>
          <w:rFonts w:ascii="Calibri" w:hAnsi="Calibri"/>
          <w:sz w:val="22"/>
          <w:szCs w:val="22"/>
        </w:rPr>
      </w:pPr>
      <w:r w:rsidRPr="0099238F">
        <w:rPr>
          <w:rFonts w:ascii="Calibri" w:hAnsi="Calibri"/>
          <w:sz w:val="22"/>
          <w:szCs w:val="22"/>
        </w:rPr>
        <w:t>Wniosek o udostępnienie szczegółowego opisu przedmiotu zamówienia wraz z podpisanym oświadczeniem o zachowaniu poufności według wzoru stanowiącego Załącznik nr 5 należy wysłać na adres poczty elektronicznej: office@itcntr.com.  Wniosek oraz oświadczenie powinny zostać opatrzone kwalifikowanym podpisem elektronicznym, podpisem zaufanym lub podpisem osobistym osób umocowanych do działania w imieniu Wykonawcy.</w:t>
      </w:r>
    </w:p>
    <w:p w14:paraId="4BAAA5A8" w14:textId="77777777" w:rsidR="00192239" w:rsidRPr="0099238F" w:rsidRDefault="00192239" w:rsidP="00192239">
      <w:pPr>
        <w:tabs>
          <w:tab w:val="left" w:pos="4380"/>
        </w:tabs>
        <w:jc w:val="both"/>
        <w:rPr>
          <w:rFonts w:ascii="Calibri" w:hAnsi="Calibri"/>
          <w:sz w:val="22"/>
          <w:szCs w:val="22"/>
        </w:rPr>
      </w:pPr>
      <w:r w:rsidRPr="0099238F">
        <w:rPr>
          <w:rFonts w:ascii="Calibri" w:hAnsi="Calibri"/>
          <w:sz w:val="22"/>
          <w:szCs w:val="22"/>
        </w:rPr>
        <w:t xml:space="preserve">Dokumentacja stanowiąca tajemnicę przedsiębiorstwa zostanie przesłana na wskazany we wniosku adres email wykonawcy w terminie 1 dnia roboczego od dnia otrzymania przez Zamawiającego wniosku wraz z podpisanym oświadczeniem o zachowaniu poufności.   </w:t>
      </w:r>
    </w:p>
    <w:p w14:paraId="6CA1E9C8" w14:textId="77777777" w:rsidR="00192239" w:rsidRPr="0099238F" w:rsidRDefault="00192239" w:rsidP="00192239">
      <w:pPr>
        <w:tabs>
          <w:tab w:val="left" w:pos="4380"/>
        </w:tabs>
        <w:jc w:val="both"/>
        <w:rPr>
          <w:rFonts w:ascii="Calibri" w:hAnsi="Calibri"/>
          <w:sz w:val="22"/>
          <w:szCs w:val="22"/>
        </w:rPr>
      </w:pPr>
      <w:r w:rsidRPr="0099238F">
        <w:rPr>
          <w:rFonts w:ascii="Calibri" w:hAnsi="Calibri"/>
          <w:sz w:val="22"/>
          <w:szCs w:val="22"/>
        </w:rPr>
        <w:t xml:space="preserve">Wykonawca ma obowiązek zapewnić stałe rozliczenie czasu realizacji usługi podczas wykonywania zamówienia przy pomocy programu, którego używa Zamawiający, to jest </w:t>
      </w:r>
      <w:proofErr w:type="spellStart"/>
      <w:r w:rsidRPr="0099238F">
        <w:rPr>
          <w:rFonts w:ascii="Calibri" w:hAnsi="Calibri"/>
          <w:sz w:val="22"/>
          <w:szCs w:val="22"/>
        </w:rPr>
        <w:t>Jira</w:t>
      </w:r>
      <w:proofErr w:type="spellEnd"/>
      <w:r w:rsidRPr="0099238F">
        <w:rPr>
          <w:rFonts w:ascii="Calibri" w:hAnsi="Calibri"/>
          <w:sz w:val="22"/>
          <w:szCs w:val="22"/>
        </w:rPr>
        <w:t xml:space="preserve"> lub </w:t>
      </w:r>
      <w:proofErr w:type="spellStart"/>
      <w:r w:rsidRPr="0099238F">
        <w:rPr>
          <w:rFonts w:ascii="Calibri" w:hAnsi="Calibri"/>
          <w:sz w:val="22"/>
          <w:szCs w:val="22"/>
        </w:rPr>
        <w:t>Trello</w:t>
      </w:r>
      <w:proofErr w:type="spellEnd"/>
      <w:r w:rsidRPr="0099238F">
        <w:rPr>
          <w:rFonts w:ascii="Calibri" w:hAnsi="Calibri"/>
          <w:sz w:val="22"/>
          <w:szCs w:val="22"/>
        </w:rPr>
        <w:t xml:space="preserve"> lub </w:t>
      </w:r>
      <w:proofErr w:type="spellStart"/>
      <w:r w:rsidRPr="0099238F">
        <w:rPr>
          <w:rFonts w:ascii="Calibri" w:hAnsi="Calibri"/>
          <w:sz w:val="22"/>
          <w:szCs w:val="22"/>
        </w:rPr>
        <w:t>Slack</w:t>
      </w:r>
      <w:proofErr w:type="spellEnd"/>
      <w:r w:rsidRPr="0099238F">
        <w:rPr>
          <w:rFonts w:ascii="Calibri" w:hAnsi="Calibri"/>
          <w:sz w:val="22"/>
          <w:szCs w:val="22"/>
        </w:rPr>
        <w:t xml:space="preserve"> lub </w:t>
      </w:r>
      <w:proofErr w:type="spellStart"/>
      <w:r w:rsidRPr="0099238F">
        <w:rPr>
          <w:rFonts w:ascii="Calibri" w:hAnsi="Calibri"/>
          <w:sz w:val="22"/>
          <w:szCs w:val="22"/>
        </w:rPr>
        <w:t>Toggle</w:t>
      </w:r>
      <w:proofErr w:type="spellEnd"/>
      <w:r w:rsidRPr="0099238F">
        <w:rPr>
          <w:rFonts w:ascii="Calibri" w:hAnsi="Calibri"/>
          <w:sz w:val="22"/>
          <w:szCs w:val="22"/>
        </w:rPr>
        <w:t>.</w:t>
      </w:r>
    </w:p>
    <w:p w14:paraId="102EA537" w14:textId="21358885" w:rsidR="00192239" w:rsidRPr="0099238F" w:rsidRDefault="00192239" w:rsidP="00192239">
      <w:pPr>
        <w:tabs>
          <w:tab w:val="left" w:pos="4380"/>
        </w:tabs>
        <w:jc w:val="both"/>
        <w:rPr>
          <w:rFonts w:ascii="Calibri" w:hAnsi="Calibri"/>
          <w:sz w:val="22"/>
          <w:szCs w:val="22"/>
        </w:rPr>
      </w:pPr>
      <w:r w:rsidRPr="0099238F">
        <w:rPr>
          <w:rFonts w:ascii="Calibri" w:hAnsi="Calibri"/>
          <w:sz w:val="22"/>
          <w:szCs w:val="22"/>
        </w:rPr>
        <w:t xml:space="preserve">Wykonawca ma obowiązek zapewnić </w:t>
      </w:r>
      <w:proofErr w:type="spellStart"/>
      <w:r w:rsidRPr="0099238F">
        <w:rPr>
          <w:rFonts w:ascii="Calibri" w:hAnsi="Calibri"/>
          <w:sz w:val="22"/>
          <w:szCs w:val="22"/>
        </w:rPr>
        <w:t>cyber</w:t>
      </w:r>
      <w:proofErr w:type="spellEnd"/>
      <w:r w:rsidRPr="0099238F">
        <w:rPr>
          <w:rFonts w:ascii="Calibri" w:hAnsi="Calibri"/>
          <w:sz w:val="22"/>
          <w:szCs w:val="22"/>
        </w:rPr>
        <w:t>-bezpieczeństwo w trakcie realizacji przedmiotu zamówienia oraz bezpieczeństwo w zakresie przetwarzania danych</w:t>
      </w:r>
      <w:r w:rsidR="00F96D6E" w:rsidRPr="0099238F">
        <w:rPr>
          <w:rFonts w:ascii="Calibri" w:hAnsi="Calibri"/>
          <w:sz w:val="22"/>
          <w:szCs w:val="22"/>
        </w:rPr>
        <w:t>.</w:t>
      </w:r>
    </w:p>
    <w:p w14:paraId="5C0F7774" w14:textId="4600EAED" w:rsidR="00F96D6E" w:rsidRPr="0099238F" w:rsidRDefault="00F96D6E" w:rsidP="00F96D6E">
      <w:pPr>
        <w:pStyle w:val="xmsolistparagraph"/>
        <w:spacing w:before="0" w:beforeAutospacing="0" w:after="0" w:afterAutospacing="0" w:line="276" w:lineRule="atLeast"/>
        <w:jc w:val="both"/>
        <w:rPr>
          <w:rFonts w:ascii="Calibri" w:hAnsi="Calibri"/>
          <w:sz w:val="22"/>
          <w:szCs w:val="22"/>
          <w:lang w:eastAsia="ar-SA"/>
        </w:rPr>
      </w:pPr>
      <w:r w:rsidRPr="0099238F">
        <w:rPr>
          <w:rFonts w:ascii="Calibri" w:hAnsi="Calibri"/>
          <w:sz w:val="22"/>
          <w:szCs w:val="22"/>
          <w:lang w:eastAsia="ar-SA"/>
        </w:rPr>
        <w:t>W czasie trwania umowy oferent zobowiązuje się nie podejmować, bez uprzedniej zgody zamawiającego wyrażonej co najmniej w formie e-mail, realizacji projektów z obszaru AI/ML, które: </w:t>
      </w:r>
    </w:p>
    <w:p w14:paraId="58667DA6" w14:textId="7E5F83E1" w:rsidR="00F96D6E" w:rsidRPr="0099238F" w:rsidRDefault="00F96D6E" w:rsidP="00F96D6E">
      <w:pPr>
        <w:pStyle w:val="xmsolistparagraph"/>
        <w:spacing w:before="0" w:beforeAutospacing="0" w:after="0" w:afterAutospacing="0" w:line="276" w:lineRule="atLeast"/>
        <w:ind w:left="851" w:hanging="360"/>
        <w:jc w:val="both"/>
        <w:rPr>
          <w:rFonts w:ascii="Calibri" w:hAnsi="Calibri"/>
          <w:sz w:val="22"/>
          <w:szCs w:val="22"/>
          <w:lang w:eastAsia="ar-SA"/>
        </w:rPr>
      </w:pPr>
      <w:r w:rsidRPr="0099238F">
        <w:rPr>
          <w:rFonts w:ascii="Calibri" w:hAnsi="Calibri"/>
          <w:sz w:val="22"/>
          <w:szCs w:val="22"/>
          <w:lang w:eastAsia="ar-SA"/>
        </w:rPr>
        <w:lastRenderedPageBreak/>
        <w:t>a.    są tożsame lub podobne do Przedmiotu Umowy lub Projektu,</w:t>
      </w:r>
    </w:p>
    <w:p w14:paraId="6EEF2158" w14:textId="31535CCE" w:rsidR="00F96D6E" w:rsidRPr="0099238F" w:rsidRDefault="00F96D6E" w:rsidP="00F96D6E">
      <w:pPr>
        <w:pStyle w:val="xmsolistparagraph"/>
        <w:spacing w:before="0" w:beforeAutospacing="0" w:after="0" w:afterAutospacing="0" w:line="276" w:lineRule="atLeast"/>
        <w:ind w:left="851" w:hanging="360"/>
        <w:jc w:val="both"/>
        <w:rPr>
          <w:rFonts w:ascii="Calibri" w:hAnsi="Calibri"/>
          <w:sz w:val="22"/>
          <w:szCs w:val="22"/>
          <w:lang w:eastAsia="ar-SA"/>
        </w:rPr>
      </w:pPr>
      <w:r w:rsidRPr="0099238F">
        <w:rPr>
          <w:rFonts w:ascii="Calibri" w:hAnsi="Calibri"/>
          <w:sz w:val="22"/>
          <w:szCs w:val="22"/>
          <w:lang w:eastAsia="ar-SA"/>
        </w:rPr>
        <w:t xml:space="preserve">b.    dotyczą profilowania użytkowników, rekomendacji treści lub systemów eksperckich </w:t>
      </w:r>
      <w:r w:rsidRPr="0099238F">
        <w:rPr>
          <w:rFonts w:ascii="Calibri" w:hAnsi="Calibri"/>
          <w:sz w:val="22"/>
          <w:szCs w:val="22"/>
          <w:lang w:eastAsia="ar-SA"/>
        </w:rPr>
        <w:br/>
        <w:t>w obszarze rozwoju kariery / branży IT, albo</w:t>
      </w:r>
    </w:p>
    <w:p w14:paraId="66DF1737" w14:textId="5D36FADE" w:rsidR="00F96D6E" w:rsidRPr="0099238F" w:rsidRDefault="00F96D6E" w:rsidP="00F96D6E">
      <w:pPr>
        <w:pStyle w:val="xmsolistparagraph"/>
        <w:spacing w:before="0" w:beforeAutospacing="0" w:after="0" w:afterAutospacing="0" w:line="276" w:lineRule="atLeast"/>
        <w:ind w:left="851" w:hanging="360"/>
        <w:jc w:val="both"/>
        <w:rPr>
          <w:rFonts w:ascii="Calibri" w:hAnsi="Calibri"/>
          <w:sz w:val="22"/>
          <w:szCs w:val="22"/>
          <w:lang w:eastAsia="ar-SA"/>
        </w:rPr>
      </w:pPr>
      <w:r w:rsidRPr="0099238F">
        <w:rPr>
          <w:rFonts w:ascii="Calibri" w:hAnsi="Calibri"/>
          <w:sz w:val="22"/>
          <w:szCs w:val="22"/>
          <w:lang w:eastAsia="ar-SA"/>
        </w:rPr>
        <w:t>c.    mogłyby prowadzić do konfliktu interesów lub wykorzystania Informacji Poufnych, know-how, architektury lub rezultatów prac powstałych w ramach umowy.</w:t>
      </w:r>
    </w:p>
    <w:p w14:paraId="2E06390B" w14:textId="77777777" w:rsidR="00701168" w:rsidRPr="0099238F" w:rsidRDefault="00701168" w:rsidP="007931E7">
      <w:pPr>
        <w:tabs>
          <w:tab w:val="left" w:pos="4380"/>
        </w:tabs>
        <w:ind w:right="510"/>
        <w:jc w:val="both"/>
        <w:rPr>
          <w:rFonts w:ascii="Calibri" w:hAnsi="Calibri"/>
          <w:sz w:val="22"/>
          <w:szCs w:val="22"/>
        </w:rPr>
      </w:pPr>
    </w:p>
    <w:p w14:paraId="57CCECB7" w14:textId="093DD253" w:rsidR="00106904" w:rsidRPr="0099238F" w:rsidRDefault="00C00796" w:rsidP="00106904">
      <w:pPr>
        <w:rPr>
          <w:rFonts w:ascii="Calibri" w:hAnsi="Calibri"/>
          <w:sz w:val="22"/>
          <w:szCs w:val="22"/>
        </w:rPr>
      </w:pPr>
      <w:r w:rsidRPr="0099238F">
        <w:rPr>
          <w:rFonts w:ascii="Calibri" w:hAnsi="Calibri"/>
          <w:sz w:val="22"/>
          <w:szCs w:val="22"/>
        </w:rPr>
        <w:t>III.2</w:t>
      </w:r>
      <w:r w:rsidR="00106904" w:rsidRPr="0099238F">
        <w:rPr>
          <w:rFonts w:ascii="Calibri" w:hAnsi="Calibri"/>
          <w:sz w:val="22"/>
          <w:szCs w:val="22"/>
        </w:rPr>
        <w:t xml:space="preserve">. Finansowanie projektu: </w:t>
      </w:r>
    </w:p>
    <w:p w14:paraId="6BA21161" w14:textId="717C2145" w:rsidR="00106904" w:rsidRPr="0099238F" w:rsidRDefault="00106904" w:rsidP="004555DD">
      <w:pPr>
        <w:jc w:val="both"/>
        <w:rPr>
          <w:rFonts w:ascii="Calibri" w:hAnsi="Calibri"/>
          <w:sz w:val="22"/>
          <w:szCs w:val="22"/>
        </w:rPr>
      </w:pPr>
      <w:r w:rsidRPr="0099238F">
        <w:rPr>
          <w:rFonts w:ascii="Calibri" w:hAnsi="Calibri"/>
          <w:sz w:val="22"/>
          <w:szCs w:val="22"/>
        </w:rPr>
        <w:t xml:space="preserve">Zamawiający informuje, że projekt zamierza realizować z wykorzystaniem funduszy Unii Europejskiej </w:t>
      </w:r>
      <w:r w:rsidR="004555DD" w:rsidRPr="0099238F">
        <w:rPr>
          <w:rFonts w:ascii="Calibri" w:hAnsi="Calibri"/>
          <w:sz w:val="22"/>
          <w:szCs w:val="22"/>
        </w:rPr>
        <w:t xml:space="preserve">ze środków </w:t>
      </w:r>
      <w:r w:rsidR="00F1227D" w:rsidRPr="0099238F">
        <w:rPr>
          <w:rFonts w:ascii="Calibri" w:hAnsi="Calibri"/>
          <w:sz w:val="22"/>
          <w:szCs w:val="22"/>
        </w:rPr>
        <w:t>Programu współfinansowanego z Funduszy Europejskich dla Wielkopolski 2021–2027</w:t>
      </w:r>
    </w:p>
    <w:p w14:paraId="01F54D92" w14:textId="77777777" w:rsidR="003D7066" w:rsidRPr="0099238F" w:rsidRDefault="003D7066" w:rsidP="00106904">
      <w:pPr>
        <w:rPr>
          <w:rFonts w:ascii="Calibri" w:hAnsi="Calibri"/>
          <w:sz w:val="22"/>
          <w:szCs w:val="22"/>
        </w:rPr>
      </w:pPr>
    </w:p>
    <w:p w14:paraId="4AC30486" w14:textId="128F47F6" w:rsidR="00106904" w:rsidRPr="0099238F" w:rsidRDefault="002833BC" w:rsidP="00FC1E81">
      <w:pPr>
        <w:rPr>
          <w:rFonts w:ascii="Calibri" w:hAnsi="Calibri"/>
          <w:sz w:val="22"/>
          <w:szCs w:val="22"/>
        </w:rPr>
      </w:pPr>
      <w:r w:rsidRPr="0099238F">
        <w:rPr>
          <w:rFonts w:ascii="Calibri" w:hAnsi="Calibri"/>
          <w:sz w:val="22"/>
          <w:szCs w:val="22"/>
        </w:rPr>
        <w:t>III.3</w:t>
      </w:r>
      <w:r w:rsidR="00106904" w:rsidRPr="0099238F">
        <w:rPr>
          <w:rFonts w:ascii="Calibri" w:hAnsi="Calibri"/>
          <w:sz w:val="22"/>
          <w:szCs w:val="22"/>
        </w:rPr>
        <w:t xml:space="preserve">. Termin </w:t>
      </w:r>
      <w:r w:rsidR="00545794" w:rsidRPr="0099238F">
        <w:rPr>
          <w:rFonts w:ascii="Calibri" w:hAnsi="Calibri"/>
          <w:sz w:val="22"/>
          <w:szCs w:val="22"/>
        </w:rPr>
        <w:t xml:space="preserve">i miejsce </w:t>
      </w:r>
      <w:r w:rsidR="00106904" w:rsidRPr="0099238F">
        <w:rPr>
          <w:rFonts w:ascii="Calibri" w:hAnsi="Calibri"/>
          <w:sz w:val="22"/>
          <w:szCs w:val="22"/>
        </w:rPr>
        <w:t>wykonania zamówienia</w:t>
      </w:r>
    </w:p>
    <w:p w14:paraId="029CF892" w14:textId="68140A4B" w:rsidR="00FA69B9" w:rsidRPr="0099238F" w:rsidRDefault="00545794" w:rsidP="009A6D59">
      <w:pPr>
        <w:jc w:val="both"/>
        <w:rPr>
          <w:rFonts w:ascii="Calibri" w:hAnsi="Calibri"/>
          <w:sz w:val="22"/>
          <w:szCs w:val="22"/>
        </w:rPr>
      </w:pPr>
      <w:r w:rsidRPr="0099238F">
        <w:rPr>
          <w:rFonts w:ascii="Calibri" w:hAnsi="Calibri"/>
          <w:sz w:val="22"/>
          <w:szCs w:val="22"/>
        </w:rPr>
        <w:t xml:space="preserve">Miejsce </w:t>
      </w:r>
      <w:r w:rsidR="00296C67" w:rsidRPr="0099238F">
        <w:rPr>
          <w:rFonts w:ascii="Calibri" w:hAnsi="Calibri"/>
          <w:sz w:val="22"/>
          <w:szCs w:val="22"/>
        </w:rPr>
        <w:t>realizacji</w:t>
      </w:r>
      <w:r w:rsidRPr="0099238F">
        <w:rPr>
          <w:rFonts w:ascii="Calibri" w:hAnsi="Calibri"/>
          <w:sz w:val="22"/>
          <w:szCs w:val="22"/>
        </w:rPr>
        <w:t>:</w:t>
      </w:r>
      <w:bookmarkStart w:id="1" w:name="_Toc354391752"/>
      <w:bookmarkStart w:id="2" w:name="_Toc384818348"/>
      <w:r w:rsidR="00C92ABD" w:rsidRPr="0099238F">
        <w:rPr>
          <w:rFonts w:ascii="Calibri" w:hAnsi="Calibri"/>
          <w:sz w:val="22"/>
          <w:szCs w:val="22"/>
        </w:rPr>
        <w:t xml:space="preserve"> </w:t>
      </w:r>
      <w:bookmarkEnd w:id="1"/>
      <w:bookmarkEnd w:id="2"/>
      <w:r w:rsidR="00F1227D" w:rsidRPr="0099238F">
        <w:rPr>
          <w:rFonts w:ascii="Calibri" w:hAnsi="Calibri"/>
          <w:sz w:val="22"/>
          <w:szCs w:val="22"/>
        </w:rPr>
        <w:t xml:space="preserve">Poznań, zgodnie z miejscem realizacji projektu. </w:t>
      </w:r>
    </w:p>
    <w:p w14:paraId="2937267C" w14:textId="77777777" w:rsidR="00EF659F" w:rsidRPr="0099238F" w:rsidRDefault="00EF659F" w:rsidP="009A6D59">
      <w:pPr>
        <w:jc w:val="both"/>
        <w:rPr>
          <w:rFonts w:ascii="Calibri" w:hAnsi="Calibri"/>
          <w:sz w:val="22"/>
          <w:szCs w:val="22"/>
        </w:rPr>
      </w:pPr>
    </w:p>
    <w:p w14:paraId="4CA2F388" w14:textId="77777777" w:rsidR="001739B4" w:rsidRPr="0099238F" w:rsidRDefault="00EF659F" w:rsidP="00EF659F">
      <w:pPr>
        <w:spacing w:after="200" w:line="360" w:lineRule="auto"/>
        <w:rPr>
          <w:rFonts w:ascii="Calibri" w:hAnsi="Calibri"/>
          <w:sz w:val="22"/>
          <w:szCs w:val="22"/>
        </w:rPr>
      </w:pPr>
      <w:r w:rsidRPr="0099238F">
        <w:rPr>
          <w:rFonts w:ascii="Calibri" w:hAnsi="Calibri"/>
          <w:sz w:val="22"/>
          <w:szCs w:val="22"/>
        </w:rPr>
        <w:t>III.4. Istotne dla stron postanowienia umowy</w:t>
      </w:r>
    </w:p>
    <w:p w14:paraId="00D57EEA" w14:textId="20C1FA10" w:rsidR="00EF659F" w:rsidRPr="0099238F" w:rsidRDefault="00EF659F" w:rsidP="00EF659F">
      <w:pPr>
        <w:spacing w:after="200" w:line="360" w:lineRule="auto"/>
        <w:rPr>
          <w:rFonts w:ascii="Calibri" w:hAnsi="Calibri"/>
          <w:sz w:val="22"/>
          <w:szCs w:val="22"/>
        </w:rPr>
      </w:pPr>
      <w:r w:rsidRPr="0099238F">
        <w:rPr>
          <w:rFonts w:ascii="Calibri" w:hAnsi="Calibri"/>
          <w:sz w:val="22"/>
          <w:szCs w:val="22"/>
        </w:rPr>
        <w:t>Zamawiający dopuszcza zmianę umowy w formie aneksu w przypadku:</w:t>
      </w:r>
    </w:p>
    <w:p w14:paraId="19727A27" w14:textId="77777777" w:rsidR="00EF659F" w:rsidRPr="0099238F" w:rsidRDefault="00EF659F" w:rsidP="00EF659F">
      <w:pPr>
        <w:numPr>
          <w:ilvl w:val="1"/>
          <w:numId w:val="43"/>
        </w:numPr>
        <w:suppressAutoHyphens w:val="0"/>
        <w:jc w:val="both"/>
        <w:rPr>
          <w:rFonts w:ascii="Calibri" w:hAnsi="Calibri"/>
          <w:sz w:val="22"/>
          <w:szCs w:val="22"/>
        </w:rPr>
      </w:pPr>
      <w:r w:rsidRPr="0099238F">
        <w:rPr>
          <w:rFonts w:ascii="Calibri" w:hAnsi="Calibri"/>
          <w:sz w:val="22"/>
          <w:szCs w:val="22"/>
        </w:rPr>
        <w:t>gdy ze strony Instytucji Pośredniczącej pojawi się konieczność zmiany sposobu wykonania zamówienia przez Oferenta,</w:t>
      </w:r>
    </w:p>
    <w:p w14:paraId="57C4E4E9" w14:textId="77777777" w:rsidR="00EF659F" w:rsidRPr="0099238F" w:rsidRDefault="00EF659F" w:rsidP="00EF659F">
      <w:pPr>
        <w:widowControl w:val="0"/>
        <w:numPr>
          <w:ilvl w:val="1"/>
          <w:numId w:val="43"/>
        </w:numPr>
        <w:suppressAutoHyphens w:val="0"/>
        <w:jc w:val="both"/>
        <w:rPr>
          <w:rFonts w:ascii="Calibri" w:hAnsi="Calibri"/>
          <w:sz w:val="22"/>
          <w:szCs w:val="22"/>
        </w:rPr>
      </w:pPr>
      <w:r w:rsidRPr="0099238F">
        <w:rPr>
          <w:rFonts w:ascii="Calibri" w:hAnsi="Calibri"/>
          <w:sz w:val="22"/>
          <w:szCs w:val="22"/>
        </w:rPr>
        <w:t>istotnych zmian w zakresie przedmiotu i sposobu realizacji Umowy niespowodowanych działaniem lub zaniechaniem którejkolwiek ze Stron Umowy,</w:t>
      </w:r>
    </w:p>
    <w:p w14:paraId="378EB392" w14:textId="77777777" w:rsidR="00EF659F" w:rsidRPr="0099238F" w:rsidRDefault="00EF659F" w:rsidP="00EF659F">
      <w:pPr>
        <w:widowControl w:val="0"/>
        <w:numPr>
          <w:ilvl w:val="1"/>
          <w:numId w:val="43"/>
        </w:numPr>
        <w:suppressAutoHyphens w:val="0"/>
        <w:jc w:val="both"/>
        <w:rPr>
          <w:rFonts w:ascii="Calibri" w:hAnsi="Calibri"/>
          <w:sz w:val="22"/>
          <w:szCs w:val="22"/>
        </w:rPr>
      </w:pPr>
      <w:r w:rsidRPr="0099238F">
        <w:rPr>
          <w:rFonts w:ascii="Calibri" w:hAnsi="Calibri"/>
          <w:sz w:val="22"/>
          <w:szCs w:val="22"/>
        </w:rPr>
        <w:t>Zamawiający dopuszcza wprowadzenie zmian w przypadku wystąpienia siły wyższej, co uniemożliwia wykonanie przedmiotu umowy zgodnie z SZ. Przez siłę wyższą rozumie się zdarzenie, którego strony nie mogły przewidzieć, któremu nie mogły zapobiec ani przeciwdziałać, a które uniemożliwia stronom wykonanie w części lub w całości ich zobowiązań, w szczególności: wojna, działania wojenne, działania wrogów zewnętrznych; terroryzm, rewolucję, przewrót wojskowy lub cywilny, wojnę domową; skutki zastosowania amunicji wojskowej, materiałów wybuchowych, skażenie radioaktywne, z wyjątkiem tych, które mogą być spowodowane użyciem ich przez Oferenta; klęski żywiołowe, jak huragany, powodzie, trzęsienie ziemi; bunty, niepokoje, strajki, okupacje budowy przez osoby inne niż pracownicy Oferenta; inne wydarzenia losowe.</w:t>
      </w:r>
    </w:p>
    <w:p w14:paraId="788BC000" w14:textId="0E71BFA9" w:rsidR="00EF659F" w:rsidRPr="0099238F" w:rsidRDefault="00EF659F" w:rsidP="00EF659F">
      <w:pPr>
        <w:widowControl w:val="0"/>
        <w:numPr>
          <w:ilvl w:val="1"/>
          <w:numId w:val="43"/>
        </w:numPr>
        <w:suppressAutoHyphens w:val="0"/>
        <w:jc w:val="both"/>
        <w:rPr>
          <w:rFonts w:ascii="Calibri" w:hAnsi="Calibri"/>
          <w:sz w:val="22"/>
          <w:szCs w:val="22"/>
        </w:rPr>
      </w:pPr>
      <w:r w:rsidRPr="0099238F">
        <w:rPr>
          <w:rFonts w:ascii="Calibri" w:hAnsi="Calibri"/>
          <w:sz w:val="22"/>
          <w:szCs w:val="22"/>
        </w:rPr>
        <w:t>Nastąpi zmiana Wytycznych w zakresie kwalifikowalności wydatków w ramach Europejskiego Funduszu Rozwoju Regionalnego na lata 2011-2027 lub innych obowiązujących Wytycznych, obowiązująca dla zawartych umów i wymagająca zmiany Umowy zawartej z Wykonawcą.</w:t>
      </w:r>
    </w:p>
    <w:p w14:paraId="2451C9A5" w14:textId="77777777" w:rsidR="00EF659F" w:rsidRPr="0099238F" w:rsidRDefault="00EF659F" w:rsidP="00EF659F">
      <w:pPr>
        <w:widowControl w:val="0"/>
        <w:numPr>
          <w:ilvl w:val="1"/>
          <w:numId w:val="43"/>
        </w:numPr>
        <w:suppressAutoHyphens w:val="0"/>
        <w:jc w:val="both"/>
        <w:rPr>
          <w:rFonts w:ascii="Calibri" w:hAnsi="Calibri"/>
          <w:sz w:val="22"/>
          <w:szCs w:val="22"/>
        </w:rPr>
      </w:pPr>
      <w:r w:rsidRPr="0099238F">
        <w:rPr>
          <w:rFonts w:ascii="Calibri" w:hAnsi="Calibri"/>
          <w:sz w:val="22"/>
          <w:szCs w:val="22"/>
        </w:rPr>
        <w:t>Nastąpi zmiana w interpretacjach Wytycznych.</w:t>
      </w:r>
    </w:p>
    <w:p w14:paraId="70B18C57" w14:textId="77777777" w:rsidR="00EF659F" w:rsidRPr="0099238F" w:rsidRDefault="00EF659F" w:rsidP="00EF659F">
      <w:pPr>
        <w:widowControl w:val="0"/>
        <w:numPr>
          <w:ilvl w:val="1"/>
          <w:numId w:val="43"/>
        </w:numPr>
        <w:suppressAutoHyphens w:val="0"/>
        <w:jc w:val="both"/>
        <w:rPr>
          <w:rFonts w:ascii="Calibri" w:hAnsi="Calibri"/>
          <w:sz w:val="22"/>
          <w:szCs w:val="22"/>
        </w:rPr>
      </w:pPr>
      <w:r w:rsidRPr="0099238F">
        <w:rPr>
          <w:rFonts w:ascii="Calibri" w:hAnsi="Calibri"/>
          <w:sz w:val="22"/>
          <w:szCs w:val="22"/>
        </w:rPr>
        <w:t>Nastąpi zmiana przepisów prawa powszechnie obowiązującego, skutkująca koniecznością wprowadzenia zmian do zawartej Umowy.</w:t>
      </w:r>
    </w:p>
    <w:p w14:paraId="6661D7CB" w14:textId="77777777" w:rsidR="00EF659F" w:rsidRPr="0099238F" w:rsidRDefault="00EF659F" w:rsidP="00EF659F">
      <w:pPr>
        <w:widowControl w:val="0"/>
        <w:numPr>
          <w:ilvl w:val="1"/>
          <w:numId w:val="43"/>
        </w:numPr>
        <w:suppressAutoHyphens w:val="0"/>
        <w:jc w:val="both"/>
        <w:rPr>
          <w:rFonts w:ascii="Calibri" w:hAnsi="Calibri"/>
          <w:sz w:val="22"/>
          <w:szCs w:val="22"/>
        </w:rPr>
      </w:pPr>
      <w:r w:rsidRPr="0099238F">
        <w:rPr>
          <w:rFonts w:ascii="Calibri" w:hAnsi="Calibri"/>
          <w:sz w:val="22"/>
          <w:szCs w:val="22"/>
        </w:rPr>
        <w:t>Wynikną rozbieżności i niejasności w Umowie, których nie będzie można usunąć w inny sposób niż poprzez zmianę postanowień Umowy, a zmiana postanowień Umowy spowoduje jednoznaczną interpretację postanowień Umowy przez obie jej strony.</w:t>
      </w:r>
    </w:p>
    <w:p w14:paraId="52A0800E" w14:textId="77777777" w:rsidR="00EF659F" w:rsidRPr="0099238F" w:rsidRDefault="00EF659F" w:rsidP="00EF659F">
      <w:pPr>
        <w:widowControl w:val="0"/>
        <w:numPr>
          <w:ilvl w:val="1"/>
          <w:numId w:val="43"/>
        </w:numPr>
        <w:suppressAutoHyphens w:val="0"/>
        <w:jc w:val="both"/>
        <w:rPr>
          <w:rFonts w:ascii="Calibri" w:hAnsi="Calibri"/>
          <w:sz w:val="22"/>
          <w:szCs w:val="22"/>
        </w:rPr>
      </w:pPr>
      <w:r w:rsidRPr="0099238F">
        <w:rPr>
          <w:rFonts w:ascii="Calibri" w:hAnsi="Calibri"/>
          <w:sz w:val="22"/>
          <w:szCs w:val="22"/>
        </w:rPr>
        <w:t>Nastąpi konieczność likwidacji pomyłek pisarskich i rachunkowych w treści Umowy.</w:t>
      </w:r>
    </w:p>
    <w:p w14:paraId="725D75D8" w14:textId="77777777" w:rsidR="00EF659F" w:rsidRPr="0099238F" w:rsidRDefault="00EF659F" w:rsidP="00EF659F">
      <w:pPr>
        <w:widowControl w:val="0"/>
        <w:numPr>
          <w:ilvl w:val="1"/>
          <w:numId w:val="43"/>
        </w:numPr>
        <w:suppressAutoHyphens w:val="0"/>
        <w:jc w:val="both"/>
        <w:rPr>
          <w:rFonts w:ascii="Calibri" w:hAnsi="Calibri"/>
          <w:sz w:val="22"/>
          <w:szCs w:val="22"/>
        </w:rPr>
      </w:pPr>
      <w:r w:rsidRPr="0099238F">
        <w:rPr>
          <w:rFonts w:ascii="Calibri" w:hAnsi="Calibri"/>
          <w:sz w:val="22"/>
          <w:szCs w:val="22"/>
        </w:rPr>
        <w:t>Nastąpią okoliczności, których Zamawiający działając z należytą starannością nie mógł przewidzieć, a zmiana postanowień w Umowie nie prowadzi do zmiany charakteru Umowy lub w lepszy sposób zabezpieczy cele projektu.</w:t>
      </w:r>
    </w:p>
    <w:p w14:paraId="067EDABB" w14:textId="77777777" w:rsidR="00EF659F" w:rsidRPr="0099238F" w:rsidRDefault="00EF659F" w:rsidP="00EF659F">
      <w:pPr>
        <w:widowControl w:val="0"/>
        <w:numPr>
          <w:ilvl w:val="1"/>
          <w:numId w:val="43"/>
        </w:numPr>
        <w:suppressAutoHyphens w:val="0"/>
        <w:jc w:val="both"/>
        <w:rPr>
          <w:rFonts w:ascii="Calibri" w:hAnsi="Calibri"/>
          <w:sz w:val="22"/>
          <w:szCs w:val="22"/>
        </w:rPr>
      </w:pPr>
      <w:r w:rsidRPr="0099238F">
        <w:rPr>
          <w:rFonts w:ascii="Calibri" w:hAnsi="Calibri"/>
          <w:sz w:val="22"/>
          <w:szCs w:val="22"/>
        </w:rPr>
        <w:t>Zmiany terminu wykonania zamówienia, w przypadku, gdy z powodów niezależnych od Wykonawcy nie będzie możliwe wykonanie zamówienia w zakładanym terminie.</w:t>
      </w:r>
    </w:p>
    <w:p w14:paraId="4B99E3C4" w14:textId="77777777" w:rsidR="00EF659F" w:rsidRPr="0099238F" w:rsidRDefault="00EF659F" w:rsidP="00EF659F">
      <w:pPr>
        <w:widowControl w:val="0"/>
        <w:numPr>
          <w:ilvl w:val="1"/>
          <w:numId w:val="43"/>
        </w:numPr>
        <w:suppressAutoHyphens w:val="0"/>
        <w:jc w:val="both"/>
        <w:rPr>
          <w:rFonts w:ascii="Calibri" w:hAnsi="Calibri"/>
          <w:sz w:val="22"/>
          <w:szCs w:val="22"/>
        </w:rPr>
      </w:pPr>
      <w:r w:rsidRPr="0099238F">
        <w:rPr>
          <w:rFonts w:ascii="Calibri" w:hAnsi="Calibri"/>
          <w:sz w:val="22"/>
          <w:szCs w:val="22"/>
        </w:rPr>
        <w:t>Zmiany terminu wykonania zamówienia, w przypadku, gdy konieczność zmiany wynikać będzie z przebiegu prac B+R w ramach projektu.</w:t>
      </w:r>
    </w:p>
    <w:p w14:paraId="10BDE7F9" w14:textId="77777777" w:rsidR="000F686B" w:rsidRPr="0099238F" w:rsidRDefault="00EF659F" w:rsidP="00EF659F">
      <w:pPr>
        <w:widowControl w:val="0"/>
        <w:numPr>
          <w:ilvl w:val="1"/>
          <w:numId w:val="43"/>
        </w:numPr>
        <w:suppressAutoHyphens w:val="0"/>
        <w:jc w:val="both"/>
        <w:rPr>
          <w:rFonts w:ascii="Calibri" w:hAnsi="Calibri"/>
          <w:sz w:val="22"/>
          <w:szCs w:val="22"/>
        </w:rPr>
      </w:pPr>
      <w:r w:rsidRPr="0099238F">
        <w:rPr>
          <w:rFonts w:ascii="Calibri" w:hAnsi="Calibri"/>
          <w:sz w:val="22"/>
          <w:szCs w:val="22"/>
        </w:rPr>
        <w:t>Zmiana zakresu przedmiotu zamówienia i proporcjonalnego zmniejszenia/zwiększenia wynagrodzenia Wykonawcy, w przypadku konieczności zmiany zakresu prac badawczych wynikającej z ich przebiegu.</w:t>
      </w:r>
    </w:p>
    <w:p w14:paraId="087A597E" w14:textId="5A5F2FE9" w:rsidR="00EF659F" w:rsidRPr="0099238F" w:rsidRDefault="00EF659F" w:rsidP="00EF659F">
      <w:pPr>
        <w:widowControl w:val="0"/>
        <w:numPr>
          <w:ilvl w:val="1"/>
          <w:numId w:val="43"/>
        </w:numPr>
        <w:suppressAutoHyphens w:val="0"/>
        <w:jc w:val="both"/>
        <w:rPr>
          <w:rFonts w:ascii="Calibri" w:hAnsi="Calibri"/>
          <w:sz w:val="22"/>
          <w:szCs w:val="22"/>
        </w:rPr>
      </w:pPr>
      <w:r w:rsidRPr="0099238F">
        <w:rPr>
          <w:rFonts w:ascii="Calibri" w:hAnsi="Calibri"/>
          <w:sz w:val="22"/>
          <w:szCs w:val="22"/>
        </w:rPr>
        <w:lastRenderedPageBreak/>
        <w:t>Zmiany w rozliczeniu umowy cywilno-prawnej ustalonych przez Strony.</w:t>
      </w:r>
    </w:p>
    <w:p w14:paraId="0FE2826F" w14:textId="77777777" w:rsidR="00444AEA" w:rsidRPr="0099238F" w:rsidRDefault="00444AEA" w:rsidP="0068389D">
      <w:pPr>
        <w:tabs>
          <w:tab w:val="left" w:pos="4380"/>
        </w:tabs>
        <w:ind w:right="510"/>
        <w:rPr>
          <w:rFonts w:ascii="Calibri" w:hAnsi="Calibri"/>
          <w:sz w:val="22"/>
          <w:szCs w:val="22"/>
        </w:rPr>
      </w:pPr>
      <w:bookmarkStart w:id="3" w:name="_Toc354391754"/>
      <w:bookmarkStart w:id="4" w:name="_Toc384818350"/>
    </w:p>
    <w:p w14:paraId="7FB29857" w14:textId="77777777" w:rsidR="00106904" w:rsidRPr="0099238F" w:rsidRDefault="00106904" w:rsidP="00106904">
      <w:pPr>
        <w:tabs>
          <w:tab w:val="left" w:pos="4380"/>
        </w:tabs>
        <w:ind w:right="510"/>
        <w:jc w:val="center"/>
        <w:rPr>
          <w:rFonts w:ascii="Calibri" w:hAnsi="Calibri"/>
          <w:sz w:val="22"/>
          <w:szCs w:val="22"/>
        </w:rPr>
      </w:pPr>
      <w:r w:rsidRPr="0099238F">
        <w:rPr>
          <w:rFonts w:ascii="Calibri" w:hAnsi="Calibri"/>
          <w:sz w:val="22"/>
          <w:szCs w:val="22"/>
        </w:rPr>
        <w:t>SEKCJA IV: Załączniki</w:t>
      </w:r>
      <w:bookmarkEnd w:id="3"/>
      <w:bookmarkEnd w:id="4"/>
    </w:p>
    <w:p w14:paraId="018B2E68" w14:textId="77777777" w:rsidR="00106904" w:rsidRPr="0099238F" w:rsidRDefault="00106904" w:rsidP="00106904">
      <w:pPr>
        <w:tabs>
          <w:tab w:val="left" w:pos="4380"/>
        </w:tabs>
        <w:ind w:right="510"/>
        <w:jc w:val="center"/>
        <w:rPr>
          <w:rFonts w:ascii="Calibri" w:hAnsi="Calibri"/>
          <w:sz w:val="22"/>
          <w:szCs w:val="22"/>
        </w:rPr>
      </w:pPr>
    </w:p>
    <w:p w14:paraId="537FF55E" w14:textId="71D34FB0" w:rsidR="00106904" w:rsidRPr="0099238F" w:rsidRDefault="00106904" w:rsidP="00200C61">
      <w:pPr>
        <w:numPr>
          <w:ilvl w:val="0"/>
          <w:numId w:val="7"/>
        </w:numPr>
        <w:tabs>
          <w:tab w:val="clear" w:pos="720"/>
          <w:tab w:val="left" w:pos="284"/>
        </w:tabs>
        <w:suppressAutoHyphens w:val="0"/>
        <w:ind w:left="0" w:firstLine="0"/>
        <w:jc w:val="both"/>
        <w:rPr>
          <w:rFonts w:ascii="Calibri" w:hAnsi="Calibri"/>
          <w:sz w:val="22"/>
          <w:szCs w:val="22"/>
        </w:rPr>
      </w:pPr>
      <w:r w:rsidRPr="0099238F">
        <w:rPr>
          <w:rFonts w:ascii="Calibri" w:hAnsi="Calibri"/>
          <w:sz w:val="22"/>
          <w:szCs w:val="22"/>
        </w:rPr>
        <w:t xml:space="preserve">Załącznik </w:t>
      </w:r>
      <w:r w:rsidR="00044179" w:rsidRPr="0099238F">
        <w:rPr>
          <w:rFonts w:ascii="Calibri" w:hAnsi="Calibri"/>
          <w:sz w:val="22"/>
          <w:szCs w:val="22"/>
        </w:rPr>
        <w:t>nr 1 zapytania ofertowe</w:t>
      </w:r>
    </w:p>
    <w:p w14:paraId="6EF4E9B8" w14:textId="444903E2" w:rsidR="00701168" w:rsidRPr="0099238F" w:rsidRDefault="00044179" w:rsidP="00200C61">
      <w:pPr>
        <w:numPr>
          <w:ilvl w:val="0"/>
          <w:numId w:val="7"/>
        </w:numPr>
        <w:tabs>
          <w:tab w:val="clear" w:pos="720"/>
          <w:tab w:val="left" w:pos="284"/>
        </w:tabs>
        <w:suppressAutoHyphens w:val="0"/>
        <w:ind w:left="0" w:firstLine="0"/>
        <w:jc w:val="both"/>
        <w:rPr>
          <w:rFonts w:ascii="Calibri" w:hAnsi="Calibri"/>
          <w:sz w:val="22"/>
          <w:szCs w:val="22"/>
        </w:rPr>
      </w:pPr>
      <w:r w:rsidRPr="0099238F">
        <w:rPr>
          <w:rFonts w:ascii="Calibri" w:hAnsi="Calibri"/>
          <w:sz w:val="22"/>
          <w:szCs w:val="22"/>
        </w:rPr>
        <w:t xml:space="preserve">Załącznik nr 2 </w:t>
      </w:r>
      <w:r w:rsidR="00701168" w:rsidRPr="0099238F">
        <w:rPr>
          <w:rFonts w:ascii="Calibri" w:hAnsi="Calibri"/>
          <w:sz w:val="22"/>
          <w:szCs w:val="22"/>
        </w:rPr>
        <w:t>Formularz oferty</w:t>
      </w:r>
    </w:p>
    <w:p w14:paraId="15D25BBC" w14:textId="3A9C556E" w:rsidR="00323629" w:rsidRPr="0099238F" w:rsidRDefault="00CF69AB" w:rsidP="00044179">
      <w:pPr>
        <w:numPr>
          <w:ilvl w:val="0"/>
          <w:numId w:val="7"/>
        </w:numPr>
        <w:tabs>
          <w:tab w:val="clear" w:pos="720"/>
          <w:tab w:val="left" w:pos="284"/>
        </w:tabs>
        <w:suppressAutoHyphens w:val="0"/>
        <w:ind w:left="0" w:firstLine="0"/>
        <w:jc w:val="both"/>
        <w:rPr>
          <w:rFonts w:ascii="Calibri" w:hAnsi="Calibri"/>
          <w:sz w:val="22"/>
          <w:szCs w:val="22"/>
        </w:rPr>
      </w:pPr>
      <w:r w:rsidRPr="0099238F">
        <w:rPr>
          <w:rFonts w:ascii="Calibri" w:hAnsi="Calibri"/>
          <w:sz w:val="22"/>
          <w:szCs w:val="22"/>
        </w:rPr>
        <w:t>Załącznik n</w:t>
      </w:r>
      <w:r w:rsidR="00545794" w:rsidRPr="0099238F">
        <w:rPr>
          <w:rFonts w:ascii="Calibri" w:hAnsi="Calibri"/>
          <w:sz w:val="22"/>
          <w:szCs w:val="22"/>
        </w:rPr>
        <w:t xml:space="preserve">r </w:t>
      </w:r>
      <w:r w:rsidR="00AB43E8" w:rsidRPr="0099238F">
        <w:rPr>
          <w:rFonts w:ascii="Calibri" w:hAnsi="Calibri"/>
          <w:sz w:val="22"/>
          <w:szCs w:val="22"/>
        </w:rPr>
        <w:t>3</w:t>
      </w:r>
      <w:r w:rsidR="00106904" w:rsidRPr="0099238F">
        <w:rPr>
          <w:rFonts w:ascii="Calibri" w:hAnsi="Calibri"/>
          <w:sz w:val="22"/>
          <w:szCs w:val="22"/>
        </w:rPr>
        <w:t xml:space="preserve"> </w:t>
      </w:r>
      <w:r w:rsidR="00044179" w:rsidRPr="0099238F">
        <w:rPr>
          <w:rFonts w:ascii="Calibri" w:hAnsi="Calibri"/>
          <w:sz w:val="22"/>
          <w:szCs w:val="22"/>
        </w:rPr>
        <w:t>i 4 oświadczenia</w:t>
      </w:r>
    </w:p>
    <w:p w14:paraId="55148EBA" w14:textId="790CB2A5" w:rsidR="00323629" w:rsidRPr="0099238F" w:rsidRDefault="00323629" w:rsidP="00044179">
      <w:pPr>
        <w:numPr>
          <w:ilvl w:val="0"/>
          <w:numId w:val="7"/>
        </w:numPr>
        <w:tabs>
          <w:tab w:val="clear" w:pos="720"/>
          <w:tab w:val="left" w:pos="284"/>
        </w:tabs>
        <w:suppressAutoHyphens w:val="0"/>
        <w:ind w:left="0" w:firstLine="0"/>
        <w:jc w:val="both"/>
        <w:rPr>
          <w:rFonts w:ascii="Calibri" w:hAnsi="Calibri"/>
          <w:sz w:val="22"/>
          <w:szCs w:val="22"/>
        </w:rPr>
      </w:pPr>
      <w:r w:rsidRPr="0099238F">
        <w:rPr>
          <w:rFonts w:ascii="Calibri" w:hAnsi="Calibri"/>
          <w:sz w:val="22"/>
          <w:szCs w:val="22"/>
        </w:rPr>
        <w:t>Załącznik nr 5</w:t>
      </w:r>
      <w:r w:rsidR="0005691D" w:rsidRPr="0099238F">
        <w:rPr>
          <w:rFonts w:ascii="Calibri" w:hAnsi="Calibri"/>
          <w:sz w:val="22"/>
          <w:szCs w:val="22"/>
        </w:rPr>
        <w:t>a</w:t>
      </w:r>
      <w:r w:rsidRPr="0099238F">
        <w:rPr>
          <w:rFonts w:ascii="Calibri" w:hAnsi="Calibri"/>
          <w:sz w:val="22"/>
          <w:szCs w:val="22"/>
        </w:rPr>
        <w:t xml:space="preserve"> klauzula poufności</w:t>
      </w:r>
    </w:p>
    <w:p w14:paraId="2DD69244" w14:textId="377405BB" w:rsidR="0005691D" w:rsidRPr="0099238F" w:rsidRDefault="0005691D" w:rsidP="0005691D">
      <w:pPr>
        <w:numPr>
          <w:ilvl w:val="0"/>
          <w:numId w:val="7"/>
        </w:numPr>
        <w:tabs>
          <w:tab w:val="clear" w:pos="720"/>
          <w:tab w:val="left" w:pos="284"/>
        </w:tabs>
        <w:suppressAutoHyphens w:val="0"/>
        <w:ind w:left="0" w:firstLine="0"/>
        <w:rPr>
          <w:rFonts w:ascii="Calibri" w:hAnsi="Calibri"/>
          <w:sz w:val="22"/>
          <w:szCs w:val="22"/>
        </w:rPr>
      </w:pPr>
      <w:r w:rsidRPr="0099238F">
        <w:rPr>
          <w:rFonts w:ascii="Calibri" w:hAnsi="Calibri"/>
          <w:sz w:val="22"/>
          <w:szCs w:val="22"/>
        </w:rPr>
        <w:t>Załącznik nr 5b deklaracja w zakresie poufności</w:t>
      </w:r>
    </w:p>
    <w:p w14:paraId="11665FC9" w14:textId="47397C75" w:rsidR="00021E30" w:rsidRPr="0099238F" w:rsidRDefault="00021E30" w:rsidP="00A36802">
      <w:pPr>
        <w:tabs>
          <w:tab w:val="left" w:pos="284"/>
        </w:tabs>
        <w:suppressAutoHyphens w:val="0"/>
        <w:jc w:val="both"/>
        <w:rPr>
          <w:rFonts w:ascii="Calibri" w:hAnsi="Calibri"/>
          <w:sz w:val="22"/>
          <w:szCs w:val="22"/>
        </w:rPr>
      </w:pPr>
    </w:p>
    <w:p w14:paraId="385F140A" w14:textId="0006896A" w:rsidR="00106904" w:rsidRPr="0099238F" w:rsidRDefault="00106904" w:rsidP="00044179">
      <w:pPr>
        <w:numPr>
          <w:ilvl w:val="0"/>
          <w:numId w:val="7"/>
        </w:numPr>
        <w:tabs>
          <w:tab w:val="clear" w:pos="720"/>
          <w:tab w:val="left" w:pos="284"/>
        </w:tabs>
        <w:suppressAutoHyphens w:val="0"/>
        <w:ind w:left="0" w:firstLine="0"/>
        <w:jc w:val="both"/>
        <w:rPr>
          <w:rFonts w:ascii="Calibri" w:hAnsi="Calibri"/>
          <w:sz w:val="22"/>
          <w:szCs w:val="22"/>
        </w:rPr>
      </w:pPr>
      <w:r w:rsidRPr="0099238F">
        <w:rPr>
          <w:rFonts w:ascii="Calibri" w:hAnsi="Calibri"/>
          <w:sz w:val="22"/>
          <w:szCs w:val="22"/>
        </w:rPr>
        <w:br w:type="page"/>
      </w:r>
    </w:p>
    <w:p w14:paraId="32909CF3" w14:textId="77777777" w:rsidR="00106904" w:rsidRPr="0005691D" w:rsidRDefault="00C92ABD" w:rsidP="00106904">
      <w:pPr>
        <w:pStyle w:val="Nagwekspisutreci"/>
        <w:rPr>
          <w:rFonts w:asciiTheme="minorHAnsi" w:hAnsiTheme="minorHAnsi" w:cstheme="minorHAnsi"/>
          <w:b w:val="0"/>
          <w:bCs/>
          <w:sz w:val="22"/>
          <w:szCs w:val="22"/>
        </w:rPr>
      </w:pPr>
      <w:bookmarkStart w:id="5" w:name="_Toc384818360"/>
      <w:r w:rsidRPr="0099238F">
        <w:rPr>
          <w:b w:val="0"/>
          <w:sz w:val="22"/>
          <w:szCs w:val="22"/>
        </w:rPr>
        <w:lastRenderedPageBreak/>
        <w:t>Załącznik nr 3</w:t>
      </w:r>
      <w:r w:rsidR="00106904" w:rsidRPr="0099238F">
        <w:rPr>
          <w:b w:val="0"/>
          <w:sz w:val="22"/>
          <w:szCs w:val="22"/>
        </w:rPr>
        <w:t xml:space="preserve"> Oświadczenie o braku powiązań pomiędzy podmiotami współpra</w:t>
      </w:r>
      <w:r w:rsidR="00106904" w:rsidRPr="0005691D">
        <w:rPr>
          <w:rFonts w:asciiTheme="minorHAnsi" w:hAnsiTheme="minorHAnsi" w:cstheme="minorHAnsi"/>
          <w:b w:val="0"/>
          <w:bCs/>
          <w:sz w:val="22"/>
          <w:szCs w:val="22"/>
        </w:rPr>
        <w:t>cującymi</w:t>
      </w:r>
      <w:bookmarkEnd w:id="5"/>
    </w:p>
    <w:p w14:paraId="70E1DD88" w14:textId="77777777" w:rsidR="00106904" w:rsidRPr="00EF233A" w:rsidRDefault="00106904" w:rsidP="00106904">
      <w:pPr>
        <w:pStyle w:val="Bezodstpw"/>
        <w:ind w:left="350"/>
        <w:rPr>
          <w:rFonts w:asciiTheme="minorHAnsi" w:eastAsia="Times New Roman" w:hAnsiTheme="minorHAnsi" w:cstheme="minorHAnsi"/>
          <w:b/>
        </w:rPr>
      </w:pPr>
    </w:p>
    <w:p w14:paraId="23FCA0A5" w14:textId="33CE369E" w:rsidR="00106904" w:rsidRPr="00EF233A" w:rsidRDefault="006105AD" w:rsidP="006105AD">
      <w:pPr>
        <w:tabs>
          <w:tab w:val="left" w:pos="3030"/>
        </w:tabs>
        <w:jc w:val="both"/>
        <w:rPr>
          <w:rFonts w:asciiTheme="minorHAnsi" w:hAnsiTheme="minorHAnsi" w:cstheme="minorHAnsi"/>
          <w:sz w:val="22"/>
          <w:szCs w:val="22"/>
        </w:rPr>
      </w:pPr>
      <w:r w:rsidRPr="00EF233A">
        <w:rPr>
          <w:rFonts w:asciiTheme="minorHAnsi" w:hAnsiTheme="minorHAnsi" w:cstheme="minorHAnsi"/>
          <w:sz w:val="22"/>
          <w:szCs w:val="22"/>
        </w:rPr>
        <w:tab/>
      </w:r>
    </w:p>
    <w:p w14:paraId="2D0069A5" w14:textId="63B02D2E" w:rsidR="00106904" w:rsidRPr="00EF233A" w:rsidRDefault="00106904" w:rsidP="00106904">
      <w:pPr>
        <w:pStyle w:val="Bezodstpw"/>
        <w:rPr>
          <w:rFonts w:asciiTheme="minorHAnsi" w:hAnsiTheme="minorHAnsi" w:cstheme="minorHAnsi"/>
        </w:rPr>
      </w:pPr>
      <w:r w:rsidRPr="00EF233A">
        <w:rPr>
          <w:rFonts w:asciiTheme="minorHAnsi" w:hAnsiTheme="minorHAnsi" w:cstheme="minorHAnsi"/>
        </w:rPr>
        <w:t>……………………………</w:t>
      </w:r>
      <w:r w:rsidR="007A22F2">
        <w:rPr>
          <w:rFonts w:asciiTheme="minorHAnsi" w:hAnsiTheme="minorHAnsi" w:cstheme="minorHAnsi"/>
        </w:rPr>
        <w:t>.</w:t>
      </w:r>
      <w:r w:rsidR="00700E9B" w:rsidRPr="00EF233A">
        <w:rPr>
          <w:rFonts w:asciiTheme="minorHAnsi" w:hAnsiTheme="minorHAnsi" w:cstheme="minorHAnsi"/>
        </w:rPr>
        <w:t xml:space="preserve">                                                                                  </w:t>
      </w:r>
      <w:r w:rsidR="007A22F2">
        <w:rPr>
          <w:rFonts w:asciiTheme="minorHAnsi" w:hAnsiTheme="minorHAnsi" w:cstheme="minorHAnsi"/>
        </w:rPr>
        <w:t xml:space="preserve">            </w:t>
      </w:r>
      <w:r w:rsidR="00700E9B" w:rsidRPr="00EF233A">
        <w:rPr>
          <w:rFonts w:asciiTheme="minorHAnsi" w:hAnsiTheme="minorHAnsi" w:cstheme="minorHAnsi"/>
        </w:rPr>
        <w:t xml:space="preserve">   </w:t>
      </w:r>
      <w:r w:rsidR="007A22F2">
        <w:rPr>
          <w:rFonts w:asciiTheme="minorHAnsi" w:hAnsiTheme="minorHAnsi" w:cstheme="minorHAnsi"/>
        </w:rPr>
        <w:t xml:space="preserve">     </w:t>
      </w:r>
      <w:r w:rsidR="00700E9B" w:rsidRPr="00EF233A">
        <w:rPr>
          <w:rFonts w:asciiTheme="minorHAnsi" w:hAnsiTheme="minorHAnsi" w:cstheme="minorHAnsi"/>
        </w:rPr>
        <w:t xml:space="preserve">    </w:t>
      </w:r>
      <w:r w:rsidRPr="00EF233A">
        <w:rPr>
          <w:rFonts w:asciiTheme="minorHAnsi" w:hAnsiTheme="minorHAnsi" w:cstheme="minorHAnsi"/>
        </w:rPr>
        <w:t xml:space="preserve">……………………………. </w:t>
      </w:r>
    </w:p>
    <w:p w14:paraId="03E19977" w14:textId="77777777" w:rsidR="00106904" w:rsidRPr="00EF233A" w:rsidRDefault="00106904" w:rsidP="00106904">
      <w:pPr>
        <w:pStyle w:val="Bezodstpw"/>
        <w:rPr>
          <w:rFonts w:asciiTheme="minorHAnsi" w:hAnsiTheme="minorHAnsi" w:cstheme="minorHAnsi"/>
        </w:rPr>
      </w:pPr>
      <w:r w:rsidRPr="00EF233A">
        <w:rPr>
          <w:rFonts w:asciiTheme="minorHAnsi" w:hAnsiTheme="minorHAnsi" w:cstheme="minorHAnsi"/>
        </w:rPr>
        <w:t>Pieczątka Oferenta</w:t>
      </w:r>
      <w:r w:rsidRPr="00EF233A">
        <w:rPr>
          <w:rFonts w:asciiTheme="minorHAnsi" w:hAnsiTheme="minorHAnsi" w:cstheme="minorHAnsi"/>
        </w:rPr>
        <w:tab/>
      </w:r>
      <w:r w:rsidRPr="00EF233A">
        <w:rPr>
          <w:rFonts w:asciiTheme="minorHAnsi" w:hAnsiTheme="minorHAnsi" w:cstheme="minorHAnsi"/>
        </w:rPr>
        <w:tab/>
      </w:r>
      <w:r w:rsidRPr="00EF233A">
        <w:rPr>
          <w:rFonts w:asciiTheme="minorHAnsi" w:hAnsiTheme="minorHAnsi" w:cstheme="minorHAnsi"/>
        </w:rPr>
        <w:tab/>
      </w:r>
      <w:r w:rsidRPr="00EF233A">
        <w:rPr>
          <w:rFonts w:asciiTheme="minorHAnsi" w:hAnsiTheme="minorHAnsi" w:cstheme="minorHAnsi"/>
        </w:rPr>
        <w:tab/>
      </w:r>
      <w:r w:rsidRPr="00EF233A">
        <w:rPr>
          <w:rFonts w:asciiTheme="minorHAnsi" w:hAnsiTheme="minorHAnsi" w:cstheme="minorHAnsi"/>
        </w:rPr>
        <w:tab/>
      </w:r>
      <w:r w:rsidRPr="00EF233A">
        <w:rPr>
          <w:rFonts w:asciiTheme="minorHAnsi" w:hAnsiTheme="minorHAnsi" w:cstheme="minorHAnsi"/>
        </w:rPr>
        <w:tab/>
      </w:r>
      <w:r w:rsidRPr="00EF233A">
        <w:rPr>
          <w:rFonts w:asciiTheme="minorHAnsi" w:hAnsiTheme="minorHAnsi" w:cstheme="minorHAnsi"/>
        </w:rPr>
        <w:tab/>
      </w:r>
      <w:r w:rsidRPr="00EF233A">
        <w:rPr>
          <w:rFonts w:asciiTheme="minorHAnsi" w:hAnsiTheme="minorHAnsi" w:cstheme="minorHAnsi"/>
        </w:rPr>
        <w:tab/>
        <w:t>Miejscowość, data</w:t>
      </w:r>
    </w:p>
    <w:p w14:paraId="00C91864" w14:textId="77777777" w:rsidR="00106904" w:rsidRPr="00EF233A" w:rsidRDefault="00106904" w:rsidP="00106904">
      <w:pPr>
        <w:jc w:val="center"/>
        <w:rPr>
          <w:rFonts w:asciiTheme="minorHAnsi" w:hAnsiTheme="minorHAnsi" w:cstheme="minorHAnsi"/>
          <w:b/>
          <w:sz w:val="22"/>
          <w:szCs w:val="22"/>
        </w:rPr>
      </w:pPr>
    </w:p>
    <w:p w14:paraId="3DB9639C" w14:textId="77777777" w:rsidR="00106904" w:rsidRPr="00EF233A" w:rsidRDefault="00106904" w:rsidP="00106904">
      <w:pPr>
        <w:jc w:val="center"/>
        <w:rPr>
          <w:rFonts w:asciiTheme="minorHAnsi" w:hAnsiTheme="minorHAnsi" w:cstheme="minorHAnsi"/>
          <w:b/>
          <w:sz w:val="22"/>
          <w:szCs w:val="22"/>
        </w:rPr>
      </w:pPr>
      <w:r w:rsidRPr="00EF233A">
        <w:rPr>
          <w:rFonts w:asciiTheme="minorHAnsi" w:hAnsiTheme="minorHAnsi" w:cstheme="minorHAnsi"/>
          <w:b/>
          <w:sz w:val="22"/>
          <w:szCs w:val="22"/>
        </w:rPr>
        <w:t>Oświadczenie o braku powiązania pomiędzy podmiotami współpracującymi</w:t>
      </w:r>
    </w:p>
    <w:p w14:paraId="0C2F22C1" w14:textId="77777777" w:rsidR="00106904" w:rsidRPr="00EF233A" w:rsidRDefault="00106904" w:rsidP="00106904">
      <w:pPr>
        <w:jc w:val="both"/>
        <w:rPr>
          <w:rFonts w:asciiTheme="minorHAnsi" w:hAnsiTheme="minorHAnsi" w:cstheme="minorHAnsi"/>
          <w:sz w:val="22"/>
          <w:szCs w:val="22"/>
        </w:rPr>
      </w:pPr>
    </w:p>
    <w:p w14:paraId="07550535" w14:textId="77777777" w:rsidR="00106904" w:rsidRPr="00EF233A" w:rsidRDefault="00106904" w:rsidP="00106904">
      <w:pPr>
        <w:jc w:val="both"/>
        <w:rPr>
          <w:rFonts w:asciiTheme="minorHAnsi" w:hAnsiTheme="minorHAnsi" w:cstheme="minorHAnsi"/>
          <w:sz w:val="22"/>
          <w:szCs w:val="22"/>
        </w:rPr>
      </w:pPr>
    </w:p>
    <w:p w14:paraId="63B5737B" w14:textId="77777777" w:rsidR="00106904" w:rsidRPr="00EF233A" w:rsidRDefault="00106904" w:rsidP="00106904">
      <w:pPr>
        <w:jc w:val="both"/>
        <w:rPr>
          <w:rFonts w:asciiTheme="minorHAnsi" w:hAnsiTheme="minorHAnsi" w:cstheme="minorHAnsi"/>
          <w:sz w:val="22"/>
          <w:szCs w:val="22"/>
        </w:rPr>
      </w:pPr>
      <w:r w:rsidRPr="00EF233A">
        <w:rPr>
          <w:rFonts w:asciiTheme="minorHAnsi" w:hAnsiTheme="minorHAnsi" w:cstheme="minorHAnsi"/>
          <w:sz w:val="22"/>
          <w:szCs w:val="22"/>
        </w:rPr>
        <w:t>Oświadczam, iż podmiot składający ofertę nie jest powiązany osobow</w:t>
      </w:r>
      <w:r w:rsidR="00794078" w:rsidRPr="00EF233A">
        <w:rPr>
          <w:rFonts w:asciiTheme="minorHAnsi" w:hAnsiTheme="minorHAnsi" w:cstheme="minorHAnsi"/>
          <w:sz w:val="22"/>
          <w:szCs w:val="22"/>
        </w:rPr>
        <w:t>o lub kapitałowo z Zamawiającym</w:t>
      </w:r>
      <w:r w:rsidRPr="00EF233A">
        <w:rPr>
          <w:rFonts w:asciiTheme="minorHAnsi" w:hAnsiTheme="minorHAnsi" w:cstheme="minorHAnsi"/>
          <w:sz w:val="22"/>
          <w:szCs w:val="22"/>
        </w:rPr>
        <w:t>.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w:t>
      </w:r>
    </w:p>
    <w:p w14:paraId="2E84B4D5" w14:textId="77777777" w:rsidR="003E4EE7" w:rsidRDefault="003E4EE7" w:rsidP="00DF76D2">
      <w:pPr>
        <w:pStyle w:val="Akapitzlist"/>
        <w:numPr>
          <w:ilvl w:val="3"/>
          <w:numId w:val="52"/>
        </w:numPr>
        <w:jc w:val="both"/>
        <w:rPr>
          <w:rFonts w:asciiTheme="minorHAnsi" w:hAnsiTheme="minorHAnsi"/>
          <w:sz w:val="22"/>
          <w:szCs w:val="22"/>
        </w:rPr>
      </w:pPr>
      <w:r w:rsidRPr="003E4EE7">
        <w:rPr>
          <w:rFonts w:asciiTheme="minorHAnsi" w:hAnsiTheme="minorHAnsi"/>
          <w:sz w:val="22"/>
          <w:szCs w:val="22"/>
        </w:rPr>
        <w:t>uczestniczeniu w spółce jako wspólnik spółki cywilnej lub spółki osobowej,</w:t>
      </w:r>
      <w:r>
        <w:rPr>
          <w:rFonts w:asciiTheme="minorHAnsi" w:hAnsiTheme="minorHAnsi"/>
          <w:sz w:val="22"/>
          <w:szCs w:val="22"/>
        </w:rPr>
        <w:t xml:space="preserve"> </w:t>
      </w:r>
      <w:r w:rsidRPr="003E4EE7">
        <w:rPr>
          <w:rFonts w:asciiTheme="minorHAnsi" w:hAnsiTheme="minorHAnsi"/>
          <w:sz w:val="22"/>
          <w:szCs w:val="22"/>
        </w:rPr>
        <w:t>posiadaniu co najmniej 10% udziałów lub akcji, pełnieniu funkcji członka organu nadzorczego lub</w:t>
      </w:r>
      <w:r>
        <w:rPr>
          <w:rFonts w:asciiTheme="minorHAnsi" w:hAnsiTheme="minorHAnsi"/>
          <w:sz w:val="22"/>
          <w:szCs w:val="22"/>
        </w:rPr>
        <w:t xml:space="preserve"> </w:t>
      </w:r>
      <w:r w:rsidRPr="003E4EE7">
        <w:rPr>
          <w:rFonts w:asciiTheme="minorHAnsi" w:hAnsiTheme="minorHAnsi"/>
          <w:sz w:val="22"/>
          <w:szCs w:val="22"/>
        </w:rPr>
        <w:t>zarządzającego, prokurenta, pełnomocnika,</w:t>
      </w:r>
    </w:p>
    <w:p w14:paraId="32B1F600" w14:textId="77777777" w:rsidR="003E4EE7" w:rsidRDefault="003E4EE7" w:rsidP="00DF76D2">
      <w:pPr>
        <w:pStyle w:val="Akapitzlist"/>
        <w:numPr>
          <w:ilvl w:val="3"/>
          <w:numId w:val="52"/>
        </w:numPr>
        <w:jc w:val="both"/>
        <w:rPr>
          <w:rFonts w:asciiTheme="minorHAnsi" w:hAnsiTheme="minorHAnsi"/>
          <w:sz w:val="22"/>
          <w:szCs w:val="22"/>
        </w:rPr>
      </w:pPr>
      <w:r w:rsidRPr="003E4EE7">
        <w:rPr>
          <w:rFonts w:asciiTheme="minorHAnsi" w:hAnsiTheme="minorHAnsi"/>
          <w:sz w:val="22"/>
          <w:szCs w:val="22"/>
        </w:rPr>
        <w:t>pozostawaniu w związku małżeńskim, w stosunku pokrewieństwa lub</w:t>
      </w:r>
      <w:r>
        <w:rPr>
          <w:rFonts w:asciiTheme="minorHAnsi" w:hAnsiTheme="minorHAnsi"/>
          <w:sz w:val="22"/>
          <w:szCs w:val="22"/>
        </w:rPr>
        <w:t xml:space="preserve"> </w:t>
      </w:r>
      <w:r w:rsidRPr="003E4EE7">
        <w:rPr>
          <w:rFonts w:asciiTheme="minorHAnsi" w:hAnsiTheme="minorHAnsi"/>
          <w:sz w:val="22"/>
          <w:szCs w:val="22"/>
        </w:rPr>
        <w:t>powinowactwa w linii prostej, pokrewieństwa lub powinowactwa w linii bocznej</w:t>
      </w:r>
      <w:r>
        <w:rPr>
          <w:rFonts w:asciiTheme="minorHAnsi" w:hAnsiTheme="minorHAnsi"/>
          <w:sz w:val="22"/>
          <w:szCs w:val="22"/>
        </w:rPr>
        <w:t xml:space="preserve"> </w:t>
      </w:r>
      <w:r w:rsidRPr="003E4EE7">
        <w:rPr>
          <w:rFonts w:asciiTheme="minorHAnsi" w:hAnsiTheme="minorHAnsi"/>
          <w:sz w:val="22"/>
          <w:szCs w:val="22"/>
        </w:rPr>
        <w:t>do drugiego stopnia, lub związaniu z tytułu przysposobienia, opieki lub kurateli</w:t>
      </w:r>
      <w:r>
        <w:rPr>
          <w:rFonts w:asciiTheme="minorHAnsi" w:hAnsiTheme="minorHAnsi"/>
          <w:sz w:val="22"/>
          <w:szCs w:val="22"/>
        </w:rPr>
        <w:t xml:space="preserve"> </w:t>
      </w:r>
      <w:r w:rsidRPr="003E4EE7">
        <w:rPr>
          <w:rFonts w:asciiTheme="minorHAnsi" w:hAnsiTheme="minorHAnsi"/>
          <w:sz w:val="22"/>
          <w:szCs w:val="22"/>
        </w:rPr>
        <w:t>albo pozostawaniu we wspólnym pożyciu z wykonawcą, jego zastępcą</w:t>
      </w:r>
      <w:r>
        <w:rPr>
          <w:rFonts w:asciiTheme="minorHAnsi" w:hAnsiTheme="minorHAnsi"/>
          <w:sz w:val="22"/>
          <w:szCs w:val="22"/>
        </w:rPr>
        <w:t xml:space="preserve"> </w:t>
      </w:r>
      <w:r w:rsidRPr="003E4EE7">
        <w:rPr>
          <w:rFonts w:asciiTheme="minorHAnsi" w:hAnsiTheme="minorHAnsi"/>
          <w:sz w:val="22"/>
          <w:szCs w:val="22"/>
        </w:rPr>
        <w:t>prawnym lub członkami organów zarządzających lub organów nadzorczych</w:t>
      </w:r>
      <w:r>
        <w:rPr>
          <w:rFonts w:asciiTheme="minorHAnsi" w:hAnsiTheme="minorHAnsi"/>
          <w:sz w:val="22"/>
          <w:szCs w:val="22"/>
        </w:rPr>
        <w:t xml:space="preserve"> </w:t>
      </w:r>
      <w:r w:rsidRPr="003E4EE7">
        <w:rPr>
          <w:rFonts w:asciiTheme="minorHAnsi" w:hAnsiTheme="minorHAnsi"/>
          <w:sz w:val="22"/>
          <w:szCs w:val="22"/>
        </w:rPr>
        <w:t>wykonawców ubiegających się o udzielenie zamówienia,</w:t>
      </w:r>
    </w:p>
    <w:p w14:paraId="791D82B7" w14:textId="594BA673" w:rsidR="00C80AB6" w:rsidRPr="003E4EE7" w:rsidRDefault="003E4EE7" w:rsidP="00DF76D2">
      <w:pPr>
        <w:pStyle w:val="Akapitzlist"/>
        <w:numPr>
          <w:ilvl w:val="3"/>
          <w:numId w:val="52"/>
        </w:numPr>
        <w:jc w:val="both"/>
        <w:rPr>
          <w:rFonts w:asciiTheme="minorHAnsi" w:hAnsiTheme="minorHAnsi"/>
          <w:sz w:val="22"/>
          <w:szCs w:val="22"/>
        </w:rPr>
      </w:pPr>
      <w:r w:rsidRPr="003E4EE7">
        <w:rPr>
          <w:rFonts w:asciiTheme="minorHAnsi" w:hAnsiTheme="minorHAnsi"/>
          <w:sz w:val="22"/>
          <w:szCs w:val="22"/>
        </w:rPr>
        <w:t>pozostawaniu z wykonawcą w takim stosunku prawnym lub faktycznym, że</w:t>
      </w:r>
      <w:r>
        <w:rPr>
          <w:rFonts w:asciiTheme="minorHAnsi" w:hAnsiTheme="minorHAnsi"/>
          <w:sz w:val="22"/>
          <w:szCs w:val="22"/>
        </w:rPr>
        <w:t xml:space="preserve"> </w:t>
      </w:r>
      <w:r w:rsidRPr="003E4EE7">
        <w:rPr>
          <w:rFonts w:asciiTheme="minorHAnsi" w:hAnsiTheme="minorHAnsi"/>
          <w:sz w:val="22"/>
          <w:szCs w:val="22"/>
        </w:rPr>
        <w:t>istnieje uzasadniona wątpliwość co do ich bezstronności lub niezależności w</w:t>
      </w:r>
      <w:r>
        <w:rPr>
          <w:rFonts w:asciiTheme="minorHAnsi" w:hAnsiTheme="minorHAnsi"/>
          <w:sz w:val="22"/>
          <w:szCs w:val="22"/>
        </w:rPr>
        <w:t xml:space="preserve"> </w:t>
      </w:r>
      <w:r w:rsidRPr="003E4EE7">
        <w:rPr>
          <w:rFonts w:asciiTheme="minorHAnsi" w:hAnsiTheme="minorHAnsi"/>
          <w:sz w:val="22"/>
          <w:szCs w:val="22"/>
        </w:rPr>
        <w:t>związku z postępowaniem o udzielenie zamówienia.</w:t>
      </w:r>
      <w:r w:rsidR="00C80AB6" w:rsidRPr="003E4EE7">
        <w:rPr>
          <w:rFonts w:asciiTheme="minorHAnsi" w:hAnsiTheme="minorHAnsi"/>
          <w:sz w:val="22"/>
          <w:szCs w:val="22"/>
        </w:rPr>
        <w:t xml:space="preserve"> </w:t>
      </w:r>
    </w:p>
    <w:p w14:paraId="72ED7001" w14:textId="77777777" w:rsidR="00106904" w:rsidRPr="00EF233A" w:rsidRDefault="00106904" w:rsidP="00106904">
      <w:pPr>
        <w:jc w:val="both"/>
        <w:rPr>
          <w:rFonts w:asciiTheme="minorHAnsi" w:hAnsiTheme="minorHAnsi" w:cstheme="minorHAnsi"/>
          <w:sz w:val="22"/>
          <w:szCs w:val="22"/>
        </w:rPr>
      </w:pPr>
    </w:p>
    <w:p w14:paraId="19EED2BF" w14:textId="77777777" w:rsidR="00106904" w:rsidRPr="00EF233A" w:rsidRDefault="00106904" w:rsidP="00106904">
      <w:pPr>
        <w:jc w:val="both"/>
        <w:rPr>
          <w:rFonts w:asciiTheme="minorHAnsi" w:hAnsiTheme="minorHAnsi" w:cstheme="minorHAnsi"/>
          <w:sz w:val="22"/>
          <w:szCs w:val="22"/>
        </w:rPr>
      </w:pPr>
      <w:r w:rsidRPr="00EF233A">
        <w:rPr>
          <w:rFonts w:asciiTheme="minorHAnsi" w:hAnsiTheme="minorHAnsi" w:cstheme="minorHAnsi"/>
          <w:sz w:val="22"/>
          <w:szCs w:val="22"/>
        </w:rPr>
        <w:t>Pomiędzy Zamawiającym a Oferentem nie istnieją wymienione powyżej powiązania.</w:t>
      </w:r>
    </w:p>
    <w:p w14:paraId="7A17B0F1" w14:textId="77777777" w:rsidR="00106904" w:rsidRPr="00EF233A" w:rsidRDefault="00106904" w:rsidP="00106904">
      <w:pPr>
        <w:jc w:val="right"/>
        <w:rPr>
          <w:rFonts w:asciiTheme="minorHAnsi" w:hAnsiTheme="minorHAnsi" w:cstheme="minorHAnsi"/>
          <w:sz w:val="22"/>
          <w:szCs w:val="22"/>
        </w:rPr>
      </w:pPr>
    </w:p>
    <w:p w14:paraId="79EBF94B" w14:textId="77777777" w:rsidR="00106904" w:rsidRPr="00EF233A" w:rsidRDefault="00106904" w:rsidP="00106904">
      <w:pPr>
        <w:jc w:val="right"/>
        <w:rPr>
          <w:rFonts w:asciiTheme="minorHAnsi" w:hAnsiTheme="minorHAnsi" w:cstheme="minorHAnsi"/>
          <w:sz w:val="22"/>
          <w:szCs w:val="22"/>
        </w:rPr>
      </w:pPr>
    </w:p>
    <w:p w14:paraId="6CC7BA3D" w14:textId="77777777" w:rsidR="00106904" w:rsidRPr="00EF233A" w:rsidRDefault="00106904" w:rsidP="00106904">
      <w:pPr>
        <w:jc w:val="right"/>
        <w:rPr>
          <w:rFonts w:asciiTheme="minorHAnsi" w:hAnsiTheme="minorHAnsi" w:cstheme="minorHAnsi"/>
          <w:sz w:val="22"/>
          <w:szCs w:val="22"/>
        </w:rPr>
      </w:pPr>
    </w:p>
    <w:p w14:paraId="4540AA13" w14:textId="77777777" w:rsidR="00106904" w:rsidRPr="00EF233A" w:rsidRDefault="00106904" w:rsidP="00106904">
      <w:pPr>
        <w:jc w:val="right"/>
        <w:rPr>
          <w:rFonts w:asciiTheme="minorHAnsi" w:hAnsiTheme="minorHAnsi" w:cstheme="minorHAnsi"/>
          <w:sz w:val="22"/>
          <w:szCs w:val="22"/>
        </w:rPr>
      </w:pPr>
      <w:r w:rsidRPr="00EF233A">
        <w:rPr>
          <w:rFonts w:asciiTheme="minorHAnsi" w:hAnsiTheme="minorHAnsi" w:cstheme="minorHAnsi"/>
          <w:sz w:val="22"/>
          <w:szCs w:val="22"/>
        </w:rPr>
        <w:t>……………………..…………………………</w:t>
      </w:r>
    </w:p>
    <w:p w14:paraId="5CC974BD" w14:textId="77777777" w:rsidR="00106904" w:rsidRPr="00EF233A" w:rsidRDefault="00106904" w:rsidP="00106904">
      <w:pPr>
        <w:ind w:left="5664" w:firstLine="708"/>
        <w:jc w:val="center"/>
        <w:rPr>
          <w:rFonts w:asciiTheme="minorHAnsi" w:hAnsiTheme="minorHAnsi" w:cstheme="minorHAnsi"/>
          <w:sz w:val="22"/>
          <w:szCs w:val="22"/>
        </w:rPr>
      </w:pPr>
      <w:r w:rsidRPr="00EF233A">
        <w:rPr>
          <w:rFonts w:asciiTheme="minorHAnsi" w:hAnsiTheme="minorHAnsi" w:cstheme="minorHAnsi"/>
          <w:sz w:val="22"/>
          <w:szCs w:val="22"/>
        </w:rPr>
        <w:t>Podpis</w:t>
      </w:r>
    </w:p>
    <w:p w14:paraId="37906EB2" w14:textId="77777777" w:rsidR="00106904" w:rsidRPr="00EF233A" w:rsidRDefault="00106904" w:rsidP="00106904">
      <w:pPr>
        <w:jc w:val="both"/>
        <w:rPr>
          <w:rFonts w:asciiTheme="minorHAnsi" w:hAnsiTheme="minorHAnsi" w:cstheme="minorHAnsi"/>
          <w:sz w:val="22"/>
          <w:szCs w:val="22"/>
        </w:rPr>
      </w:pPr>
    </w:p>
    <w:p w14:paraId="3AF37C0E" w14:textId="0C596578" w:rsidR="00D903E8" w:rsidRDefault="00D903E8">
      <w:pPr>
        <w:suppressAutoHyphens w:val="0"/>
        <w:spacing w:after="200" w:line="276" w:lineRule="auto"/>
        <w:rPr>
          <w:rFonts w:asciiTheme="minorHAnsi" w:hAnsiTheme="minorHAnsi" w:cstheme="minorHAnsi"/>
          <w:sz w:val="22"/>
          <w:szCs w:val="22"/>
        </w:rPr>
      </w:pPr>
      <w:r>
        <w:rPr>
          <w:rFonts w:asciiTheme="minorHAnsi" w:hAnsiTheme="minorHAnsi" w:cstheme="minorHAnsi"/>
          <w:sz w:val="22"/>
          <w:szCs w:val="22"/>
        </w:rPr>
        <w:br w:type="page"/>
      </w:r>
    </w:p>
    <w:p w14:paraId="566DACB2" w14:textId="77777777" w:rsidR="0005691D" w:rsidRPr="0005691D" w:rsidRDefault="00D903E8" w:rsidP="00D903E8">
      <w:pPr>
        <w:suppressAutoHyphens w:val="0"/>
        <w:spacing w:after="200" w:line="360" w:lineRule="auto"/>
        <w:outlineLvl w:val="1"/>
        <w:rPr>
          <w:rFonts w:ascii="Calibri" w:eastAsia="Calibri" w:hAnsi="Calibri" w:cs="Arial"/>
          <w:bCs/>
        </w:rPr>
      </w:pPr>
      <w:r w:rsidRPr="0005691D">
        <w:rPr>
          <w:rFonts w:ascii="Calibri" w:eastAsia="Calibri" w:hAnsi="Calibri" w:cs="Arial"/>
          <w:bCs/>
        </w:rPr>
        <w:lastRenderedPageBreak/>
        <w:t xml:space="preserve">Załącznik </w:t>
      </w:r>
      <w:r w:rsidR="00EB5C23" w:rsidRPr="0005691D">
        <w:rPr>
          <w:rFonts w:ascii="Calibri" w:eastAsia="Calibri" w:hAnsi="Calibri" w:cs="Arial"/>
          <w:bCs/>
        </w:rPr>
        <w:t xml:space="preserve">nr </w:t>
      </w:r>
      <w:proofErr w:type="gramStart"/>
      <w:r w:rsidR="00EB5C23" w:rsidRPr="0005691D">
        <w:rPr>
          <w:rFonts w:ascii="Calibri" w:eastAsia="Calibri" w:hAnsi="Calibri" w:cs="Arial"/>
          <w:bCs/>
        </w:rPr>
        <w:t>4</w:t>
      </w:r>
      <w:r w:rsidRPr="0005691D">
        <w:rPr>
          <w:rFonts w:ascii="Calibri" w:eastAsia="Calibri" w:hAnsi="Calibri" w:cs="Arial"/>
          <w:bCs/>
        </w:rPr>
        <w:t xml:space="preserve"> </w:t>
      </w:r>
      <w:r w:rsidR="0005691D" w:rsidRPr="0005691D">
        <w:rPr>
          <w:rFonts w:ascii="Calibri" w:eastAsia="Calibri" w:hAnsi="Calibri" w:cs="Arial"/>
          <w:bCs/>
        </w:rPr>
        <w:t xml:space="preserve"> do</w:t>
      </w:r>
      <w:proofErr w:type="gramEnd"/>
      <w:r w:rsidR="0005691D" w:rsidRPr="0005691D">
        <w:rPr>
          <w:rFonts w:ascii="Calibri" w:eastAsia="Calibri" w:hAnsi="Calibri" w:cs="Arial"/>
          <w:bCs/>
        </w:rPr>
        <w:t xml:space="preserve"> zapytania ofertowego</w:t>
      </w:r>
    </w:p>
    <w:p w14:paraId="43D64026" w14:textId="15C234BB" w:rsidR="00D903E8" w:rsidRPr="00D903E8" w:rsidRDefault="00D903E8" w:rsidP="00D903E8">
      <w:pPr>
        <w:suppressAutoHyphens w:val="0"/>
        <w:spacing w:after="200" w:line="360" w:lineRule="auto"/>
        <w:outlineLvl w:val="1"/>
        <w:rPr>
          <w:rFonts w:ascii="Calibri" w:eastAsia="Calibri" w:hAnsi="Calibri"/>
        </w:rPr>
      </w:pPr>
      <w:r w:rsidRPr="00D903E8">
        <w:rPr>
          <w:rFonts w:ascii="Calibri" w:eastAsia="Calibri" w:hAnsi="Calibri" w:cs="Arial"/>
          <w:b/>
        </w:rPr>
        <w:t>Oświadczenie</w:t>
      </w:r>
    </w:p>
    <w:p w14:paraId="0D67D35D" w14:textId="77777777" w:rsidR="00D903E8" w:rsidRPr="00D903E8" w:rsidRDefault="00D903E8" w:rsidP="00D903E8">
      <w:pPr>
        <w:suppressAutoHyphens w:val="0"/>
        <w:ind w:left="350"/>
        <w:rPr>
          <w:rFonts w:ascii="Calibri" w:eastAsia="PMingLiU" w:hAnsi="Calibri"/>
          <w:b/>
          <w:lang w:eastAsia="pl-PL"/>
        </w:rPr>
      </w:pPr>
    </w:p>
    <w:p w14:paraId="63245D4A" w14:textId="77777777" w:rsidR="00D903E8" w:rsidRPr="00D903E8" w:rsidRDefault="00D903E8" w:rsidP="00D903E8">
      <w:pPr>
        <w:jc w:val="both"/>
        <w:rPr>
          <w:rFonts w:ascii="Calibri" w:hAnsi="Calibri"/>
        </w:rPr>
      </w:pPr>
    </w:p>
    <w:p w14:paraId="051BDD2B" w14:textId="77777777" w:rsidR="00D903E8" w:rsidRPr="00D903E8" w:rsidRDefault="00D903E8" w:rsidP="00D903E8">
      <w:pPr>
        <w:jc w:val="both"/>
        <w:rPr>
          <w:rFonts w:ascii="Calibri" w:hAnsi="Calibri"/>
        </w:rPr>
      </w:pPr>
    </w:p>
    <w:p w14:paraId="190062B6" w14:textId="77777777" w:rsidR="00D903E8" w:rsidRPr="00D903E8" w:rsidRDefault="00D903E8" w:rsidP="00D903E8">
      <w:pPr>
        <w:suppressAutoHyphens w:val="0"/>
        <w:rPr>
          <w:rFonts w:ascii="Calibri" w:eastAsia="PMingLiU" w:hAnsi="Calibri"/>
          <w:lang w:eastAsia="pl-PL"/>
        </w:rPr>
      </w:pPr>
      <w:r w:rsidRPr="00D903E8">
        <w:rPr>
          <w:rFonts w:ascii="Calibri" w:eastAsia="PMingLiU" w:hAnsi="Calibri"/>
          <w:lang w:eastAsia="pl-PL"/>
        </w:rPr>
        <w:t xml:space="preserve">…………………………………                                                                                      </w:t>
      </w:r>
      <w:r w:rsidRPr="00D903E8">
        <w:rPr>
          <w:rFonts w:ascii="Calibri" w:eastAsia="PMingLiU" w:hAnsi="Calibri"/>
          <w:lang w:eastAsia="pl-PL"/>
        </w:rPr>
        <w:tab/>
      </w:r>
      <w:r w:rsidRPr="00D903E8">
        <w:rPr>
          <w:rFonts w:ascii="Calibri" w:eastAsia="PMingLiU" w:hAnsi="Calibri"/>
          <w:lang w:eastAsia="pl-PL"/>
        </w:rPr>
        <w:tab/>
        <w:t xml:space="preserve">   ……………………………. </w:t>
      </w:r>
    </w:p>
    <w:p w14:paraId="3ED79A69" w14:textId="77777777" w:rsidR="00D903E8" w:rsidRPr="00D903E8" w:rsidRDefault="00D903E8" w:rsidP="00D903E8">
      <w:pPr>
        <w:suppressAutoHyphens w:val="0"/>
        <w:rPr>
          <w:rFonts w:ascii="Calibri" w:eastAsia="PMingLiU" w:hAnsi="Calibri"/>
          <w:lang w:eastAsia="pl-PL"/>
        </w:rPr>
      </w:pPr>
      <w:r w:rsidRPr="00D903E8">
        <w:rPr>
          <w:rFonts w:ascii="Calibri" w:eastAsia="PMingLiU" w:hAnsi="Calibri" w:cs="Calibri"/>
          <w:i/>
          <w:color w:val="000000"/>
          <w:sz w:val="16"/>
          <w:szCs w:val="16"/>
          <w:lang w:eastAsia="pl-PL"/>
        </w:rPr>
        <w:t>Pieczątka Oferenta</w:t>
      </w:r>
      <w:r w:rsidRPr="00D903E8">
        <w:rPr>
          <w:rFonts w:ascii="Calibri" w:eastAsia="PMingLiU" w:hAnsi="Calibri"/>
          <w:lang w:eastAsia="pl-PL"/>
        </w:rPr>
        <w:tab/>
      </w:r>
      <w:r w:rsidRPr="00D903E8">
        <w:rPr>
          <w:rFonts w:ascii="Calibri" w:eastAsia="PMingLiU" w:hAnsi="Calibri"/>
          <w:lang w:eastAsia="pl-PL"/>
        </w:rPr>
        <w:tab/>
      </w:r>
      <w:r w:rsidRPr="00D903E8">
        <w:rPr>
          <w:rFonts w:ascii="Calibri" w:eastAsia="PMingLiU" w:hAnsi="Calibri"/>
          <w:lang w:eastAsia="pl-PL"/>
        </w:rPr>
        <w:tab/>
      </w:r>
      <w:r w:rsidRPr="00D903E8">
        <w:rPr>
          <w:rFonts w:ascii="Calibri" w:eastAsia="PMingLiU" w:hAnsi="Calibri"/>
          <w:lang w:eastAsia="pl-PL"/>
        </w:rPr>
        <w:tab/>
      </w:r>
      <w:r w:rsidRPr="00D903E8">
        <w:rPr>
          <w:rFonts w:ascii="Calibri" w:eastAsia="PMingLiU" w:hAnsi="Calibri"/>
          <w:lang w:eastAsia="pl-PL"/>
        </w:rPr>
        <w:tab/>
      </w:r>
      <w:r w:rsidRPr="00D903E8">
        <w:rPr>
          <w:rFonts w:ascii="Calibri" w:eastAsia="PMingLiU" w:hAnsi="Calibri"/>
          <w:lang w:eastAsia="pl-PL"/>
        </w:rPr>
        <w:tab/>
      </w:r>
      <w:r w:rsidRPr="00D903E8">
        <w:rPr>
          <w:rFonts w:ascii="Calibri" w:eastAsia="PMingLiU" w:hAnsi="Calibri"/>
          <w:lang w:eastAsia="pl-PL"/>
        </w:rPr>
        <w:tab/>
      </w:r>
      <w:r w:rsidRPr="00D903E8">
        <w:rPr>
          <w:rFonts w:ascii="Calibri" w:eastAsia="PMingLiU" w:hAnsi="Calibri"/>
          <w:lang w:eastAsia="pl-PL"/>
        </w:rPr>
        <w:tab/>
      </w:r>
      <w:r w:rsidRPr="00D903E8">
        <w:rPr>
          <w:rFonts w:ascii="Calibri" w:eastAsia="PMingLiU" w:hAnsi="Calibri"/>
          <w:lang w:eastAsia="pl-PL"/>
        </w:rPr>
        <w:tab/>
      </w:r>
      <w:r w:rsidRPr="00D903E8">
        <w:rPr>
          <w:rFonts w:ascii="Calibri" w:eastAsia="PMingLiU" w:hAnsi="Calibri" w:cs="Calibri"/>
          <w:i/>
          <w:color w:val="000000"/>
          <w:sz w:val="16"/>
          <w:szCs w:val="16"/>
          <w:lang w:eastAsia="pl-PL"/>
        </w:rPr>
        <w:t>Miejscowość, data</w:t>
      </w:r>
    </w:p>
    <w:p w14:paraId="704B941F" w14:textId="77777777" w:rsidR="00D903E8" w:rsidRPr="00D903E8" w:rsidRDefault="00D903E8" w:rsidP="00D903E8">
      <w:pPr>
        <w:jc w:val="center"/>
        <w:rPr>
          <w:rFonts w:ascii="Calibri" w:hAnsi="Calibri"/>
          <w:b/>
        </w:rPr>
      </w:pPr>
    </w:p>
    <w:p w14:paraId="1E7E4B45" w14:textId="77777777" w:rsidR="00D903E8" w:rsidRPr="00D903E8" w:rsidRDefault="00D903E8" w:rsidP="00D903E8">
      <w:pPr>
        <w:jc w:val="center"/>
        <w:rPr>
          <w:rFonts w:ascii="Calibri" w:hAnsi="Calibri"/>
          <w:b/>
        </w:rPr>
      </w:pPr>
    </w:p>
    <w:p w14:paraId="6E1A6005" w14:textId="77777777" w:rsidR="00D903E8" w:rsidRPr="00D903E8" w:rsidRDefault="00D903E8" w:rsidP="00D903E8">
      <w:pPr>
        <w:jc w:val="both"/>
        <w:rPr>
          <w:rFonts w:ascii="Calibri" w:hAnsi="Calibri"/>
        </w:rPr>
      </w:pPr>
      <w:r w:rsidRPr="00D903E8">
        <w:rPr>
          <w:rFonts w:ascii="Calibri" w:hAnsi="Calibri"/>
        </w:rPr>
        <w:t>Oświadczam, że nie jestem:</w:t>
      </w:r>
    </w:p>
    <w:p w14:paraId="04E28460" w14:textId="77777777" w:rsidR="00D903E8" w:rsidRPr="00D903E8" w:rsidRDefault="00D903E8" w:rsidP="00D903E8">
      <w:pPr>
        <w:rPr>
          <w:rFonts w:ascii="Calibri" w:hAnsi="Calibri"/>
        </w:rPr>
      </w:pPr>
    </w:p>
    <w:p w14:paraId="00FD015D" w14:textId="77777777" w:rsidR="00D903E8" w:rsidRPr="00D903E8" w:rsidRDefault="00D903E8" w:rsidP="00D903E8">
      <w:pPr>
        <w:rPr>
          <w:rFonts w:ascii="Calibri" w:hAnsi="Calibri"/>
        </w:rPr>
      </w:pPr>
      <w:r w:rsidRPr="00D903E8">
        <w:rPr>
          <w:rFonts w:ascii="Calibri" w:hAnsi="Calibri"/>
        </w:rPr>
        <w:t>1)</w:t>
      </w:r>
      <w:r w:rsidRPr="00D903E8">
        <w:rPr>
          <w:rFonts w:ascii="Calibri" w:hAnsi="Calibri"/>
        </w:rPr>
        <w:tab/>
        <w:t>wykonawcą wymienionym w wykazach określonych w rozporządzeniu 765/2006 i rozporządzeniu 269/2014 albo wpisanym na listę na podstawie decyzji w sprawie wpisu na listę rozstrzygającej o zastosowaniu środka, o którym mowa w art. 1 pkt 3 z dnia 13 kwietnia 2022 r. o szczególnych rozwiązaniach w zakresie przeciwdziałania wspieraniu agresji na Ukrainę oraz służących ochronie bezpieczeństwa narodowego (Dz.U. poz. 835, dalej: „specustawa”);</w:t>
      </w:r>
    </w:p>
    <w:p w14:paraId="0529FFE4" w14:textId="77777777" w:rsidR="00D903E8" w:rsidRPr="00D903E8" w:rsidRDefault="00D903E8" w:rsidP="00D903E8">
      <w:pPr>
        <w:rPr>
          <w:rFonts w:ascii="Calibri" w:hAnsi="Calibri"/>
        </w:rPr>
      </w:pPr>
      <w:r w:rsidRPr="00D903E8">
        <w:rPr>
          <w:rFonts w:ascii="Calibri" w:hAnsi="Calibri"/>
        </w:rPr>
        <w:t>2)</w:t>
      </w:r>
      <w:r w:rsidRPr="00D903E8">
        <w:rPr>
          <w:rFonts w:ascii="Calibri" w:hAnsi="Calibri"/>
        </w:rPr>
        <w:tab/>
        <w:t>wykonawcą,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specustawy;</w:t>
      </w:r>
    </w:p>
    <w:p w14:paraId="374A7CA9" w14:textId="77777777" w:rsidR="00D903E8" w:rsidRPr="00D903E8" w:rsidRDefault="00D903E8" w:rsidP="00D903E8">
      <w:pPr>
        <w:rPr>
          <w:rFonts w:ascii="Calibri" w:hAnsi="Calibri"/>
        </w:rPr>
      </w:pPr>
      <w:r w:rsidRPr="00D903E8">
        <w:rPr>
          <w:rFonts w:ascii="Calibri" w:hAnsi="Calibri"/>
        </w:rPr>
        <w:t>3)</w:t>
      </w:r>
      <w:r w:rsidRPr="00D903E8">
        <w:rPr>
          <w:rFonts w:ascii="Calibri" w:hAnsi="Calibri"/>
        </w:rPr>
        <w:tab/>
        <w:t>wykonawcą,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specustawy;</w:t>
      </w:r>
    </w:p>
    <w:p w14:paraId="3F9D3286" w14:textId="77777777" w:rsidR="00D903E8" w:rsidRPr="00D903E8" w:rsidRDefault="00D903E8" w:rsidP="00D903E8">
      <w:pPr>
        <w:rPr>
          <w:rFonts w:ascii="Calibri" w:hAnsi="Calibri"/>
        </w:rPr>
      </w:pPr>
      <w:r w:rsidRPr="00D903E8">
        <w:rPr>
          <w:rFonts w:ascii="Calibri" w:hAnsi="Calibri"/>
        </w:rPr>
        <w:t>4)</w:t>
      </w:r>
      <w:r w:rsidRPr="00D903E8">
        <w:rPr>
          <w:rFonts w:ascii="Calibri" w:hAnsi="Calibri"/>
        </w:rPr>
        <w:tab/>
        <w:t>wykonawcą będącym obywatelem rosyjskim lub osobą fizyczną lub prawną, podmiotem lub organem z siedzibą w Rosji;</w:t>
      </w:r>
    </w:p>
    <w:p w14:paraId="0CA81214" w14:textId="77777777" w:rsidR="00D903E8" w:rsidRPr="00D903E8" w:rsidRDefault="00D903E8" w:rsidP="00D903E8">
      <w:pPr>
        <w:rPr>
          <w:rFonts w:ascii="Calibri" w:hAnsi="Calibri"/>
        </w:rPr>
      </w:pPr>
      <w:r w:rsidRPr="00D903E8">
        <w:rPr>
          <w:rFonts w:ascii="Calibri" w:hAnsi="Calibri"/>
        </w:rPr>
        <w:t>5)</w:t>
      </w:r>
      <w:r w:rsidRPr="00D903E8">
        <w:rPr>
          <w:rFonts w:ascii="Calibri" w:hAnsi="Calibri"/>
        </w:rPr>
        <w:tab/>
        <w:t>wykonawcą będącym osobą prawną, podmiotem lub organem, do którego prawa własności bezpośrednio lub pośrednio w ponad 50 % należą do podmiotu, o którym mowa w pkt 4);</w:t>
      </w:r>
    </w:p>
    <w:p w14:paraId="26CA431D" w14:textId="77777777" w:rsidR="00D903E8" w:rsidRPr="00D903E8" w:rsidRDefault="00D903E8" w:rsidP="00D903E8">
      <w:pPr>
        <w:rPr>
          <w:rFonts w:ascii="Calibri" w:hAnsi="Calibri"/>
        </w:rPr>
      </w:pPr>
      <w:r w:rsidRPr="00D903E8">
        <w:rPr>
          <w:rFonts w:ascii="Calibri" w:hAnsi="Calibri"/>
        </w:rPr>
        <w:t>6)</w:t>
      </w:r>
      <w:r w:rsidRPr="00D903E8">
        <w:rPr>
          <w:rFonts w:ascii="Calibri" w:hAnsi="Calibri"/>
        </w:rPr>
        <w:tab/>
        <w:t>wykonawcą będącym osobą fizyczną lub prawną, podmiotem lub organem działającym w imieniu lub pod kierunkiem podmiotów, o których mowa w pkt 4) lub 5);</w:t>
      </w:r>
    </w:p>
    <w:p w14:paraId="387D6BB4" w14:textId="431118AB" w:rsidR="00D903E8" w:rsidRPr="00D903E8" w:rsidRDefault="00D903E8" w:rsidP="00D903E8">
      <w:pPr>
        <w:rPr>
          <w:rFonts w:ascii="Calibri" w:hAnsi="Calibri"/>
        </w:rPr>
      </w:pPr>
      <w:r w:rsidRPr="00D903E8">
        <w:rPr>
          <w:rFonts w:ascii="Calibri" w:hAnsi="Calibri"/>
        </w:rPr>
        <w:t>7)</w:t>
      </w:r>
      <w:r w:rsidRPr="00D903E8">
        <w:rPr>
          <w:rFonts w:ascii="Calibri" w:hAnsi="Calibri"/>
        </w:rPr>
        <w:tab/>
        <w:t xml:space="preserve">wykonawcą, jeżeli jego podwykonawcy, dostawcy lub podmioty, na których zdolnościach polega wykonawca są osobami, o których mowa w pkt 1) do 7), a to w </w:t>
      </w:r>
      <w:r w:rsidR="00E60383" w:rsidRPr="00D903E8">
        <w:rPr>
          <w:rFonts w:ascii="Calibri" w:hAnsi="Calibri"/>
        </w:rPr>
        <w:t>przypadku,</w:t>
      </w:r>
      <w:r w:rsidRPr="00D903E8">
        <w:rPr>
          <w:rFonts w:ascii="Calibri" w:hAnsi="Calibri"/>
        </w:rPr>
        <w:t xml:space="preserve"> gdy na takich podwykonawców, dostawców lub podmioty, na których zdolnościach polega wykonawca przypada (łącznie) ponad 10 % wartości zamówienia.</w:t>
      </w:r>
    </w:p>
    <w:p w14:paraId="3E99ACC3" w14:textId="77777777" w:rsidR="00D903E8" w:rsidRPr="00D903E8" w:rsidRDefault="00D903E8" w:rsidP="00D903E8">
      <w:pPr>
        <w:rPr>
          <w:rFonts w:ascii="Calibri" w:hAnsi="Calibri"/>
        </w:rPr>
      </w:pPr>
    </w:p>
    <w:p w14:paraId="28857C8C" w14:textId="77777777" w:rsidR="00D903E8" w:rsidRPr="00D903E8" w:rsidRDefault="00D903E8" w:rsidP="00D903E8">
      <w:pPr>
        <w:rPr>
          <w:rFonts w:ascii="Calibri" w:hAnsi="Calibri"/>
        </w:rPr>
      </w:pPr>
    </w:p>
    <w:p w14:paraId="2407DA2F" w14:textId="77777777" w:rsidR="00D903E8" w:rsidRPr="00D903E8" w:rsidRDefault="00D903E8" w:rsidP="00D903E8">
      <w:pPr>
        <w:rPr>
          <w:rFonts w:ascii="Calibri" w:hAnsi="Calibri"/>
        </w:rPr>
      </w:pPr>
    </w:p>
    <w:p w14:paraId="5C49EFF3" w14:textId="77777777" w:rsidR="00D903E8" w:rsidRPr="00D903E8" w:rsidRDefault="00D903E8" w:rsidP="00D903E8">
      <w:pPr>
        <w:jc w:val="right"/>
        <w:rPr>
          <w:rFonts w:ascii="Calibri" w:hAnsi="Calibri"/>
        </w:rPr>
      </w:pPr>
      <w:r w:rsidRPr="00D903E8">
        <w:rPr>
          <w:rFonts w:ascii="Calibri" w:hAnsi="Calibri"/>
        </w:rPr>
        <w:t>……………………..…………………………</w:t>
      </w:r>
    </w:p>
    <w:p w14:paraId="1B8723EF" w14:textId="77777777" w:rsidR="00D903E8" w:rsidRPr="00D903E8" w:rsidRDefault="00D903E8" w:rsidP="00D903E8">
      <w:pPr>
        <w:ind w:left="5664" w:firstLine="708"/>
        <w:jc w:val="center"/>
        <w:rPr>
          <w:rFonts w:ascii="Calibri" w:eastAsia="PMingLiU" w:hAnsi="Calibri" w:cs="Calibri"/>
          <w:i/>
          <w:color w:val="000000"/>
          <w:sz w:val="16"/>
          <w:szCs w:val="16"/>
          <w:lang w:eastAsia="pl-PL"/>
        </w:rPr>
      </w:pPr>
      <w:r w:rsidRPr="00D903E8">
        <w:rPr>
          <w:rFonts w:ascii="Calibri" w:eastAsia="PMingLiU" w:hAnsi="Calibri" w:cs="Calibri"/>
          <w:i/>
          <w:color w:val="000000"/>
          <w:sz w:val="16"/>
          <w:szCs w:val="16"/>
          <w:lang w:eastAsia="pl-PL"/>
        </w:rPr>
        <w:t>Podpis</w:t>
      </w:r>
    </w:p>
    <w:p w14:paraId="5C965820" w14:textId="77777777" w:rsidR="00106904" w:rsidRPr="00EE211E" w:rsidRDefault="00106904" w:rsidP="00106904">
      <w:pPr>
        <w:tabs>
          <w:tab w:val="left" w:pos="4380"/>
        </w:tabs>
        <w:ind w:right="510"/>
        <w:rPr>
          <w:rFonts w:asciiTheme="minorHAnsi" w:hAnsiTheme="minorHAnsi" w:cstheme="minorHAnsi"/>
          <w:sz w:val="22"/>
          <w:szCs w:val="22"/>
        </w:rPr>
      </w:pPr>
    </w:p>
    <w:p w14:paraId="29EAF350" w14:textId="77777777" w:rsidR="00D24E36" w:rsidRPr="00EE211E" w:rsidRDefault="00D24E36" w:rsidP="00106904">
      <w:pPr>
        <w:tabs>
          <w:tab w:val="left" w:pos="4380"/>
        </w:tabs>
        <w:ind w:right="510"/>
        <w:rPr>
          <w:rFonts w:asciiTheme="minorHAnsi" w:hAnsiTheme="minorHAnsi" w:cstheme="minorHAnsi"/>
          <w:sz w:val="22"/>
          <w:szCs w:val="22"/>
        </w:rPr>
      </w:pPr>
    </w:p>
    <w:p w14:paraId="35850FD1" w14:textId="77777777" w:rsidR="00D24E36" w:rsidRPr="00EE211E" w:rsidRDefault="00D24E36" w:rsidP="00106904">
      <w:pPr>
        <w:tabs>
          <w:tab w:val="left" w:pos="4380"/>
        </w:tabs>
        <w:ind w:right="510"/>
        <w:rPr>
          <w:rFonts w:asciiTheme="minorHAnsi" w:hAnsiTheme="minorHAnsi" w:cstheme="minorHAnsi"/>
          <w:sz w:val="22"/>
          <w:szCs w:val="22"/>
        </w:rPr>
      </w:pPr>
    </w:p>
    <w:p w14:paraId="4CBC90E7" w14:textId="77777777" w:rsidR="00D24E36" w:rsidRPr="00EE211E" w:rsidRDefault="00D24E36" w:rsidP="00106904">
      <w:pPr>
        <w:tabs>
          <w:tab w:val="left" w:pos="4380"/>
        </w:tabs>
        <w:ind w:right="510"/>
        <w:rPr>
          <w:rFonts w:asciiTheme="minorHAnsi" w:hAnsiTheme="minorHAnsi" w:cstheme="minorHAnsi"/>
          <w:sz w:val="22"/>
          <w:szCs w:val="22"/>
        </w:rPr>
      </w:pPr>
    </w:p>
    <w:p w14:paraId="790FCECC" w14:textId="77777777" w:rsidR="00D24E36" w:rsidRPr="00EE211E" w:rsidRDefault="00D24E36" w:rsidP="00106904">
      <w:pPr>
        <w:tabs>
          <w:tab w:val="left" w:pos="4380"/>
        </w:tabs>
        <w:ind w:right="510"/>
        <w:rPr>
          <w:rFonts w:asciiTheme="minorHAnsi" w:hAnsiTheme="minorHAnsi" w:cstheme="minorHAnsi"/>
          <w:sz w:val="22"/>
          <w:szCs w:val="22"/>
        </w:rPr>
      </w:pPr>
    </w:p>
    <w:p w14:paraId="6E7D62FD" w14:textId="77777777" w:rsidR="00D24E36" w:rsidRDefault="00D24E36" w:rsidP="00106904">
      <w:pPr>
        <w:tabs>
          <w:tab w:val="left" w:pos="4380"/>
        </w:tabs>
        <w:ind w:right="510"/>
        <w:rPr>
          <w:rFonts w:asciiTheme="minorHAnsi" w:hAnsiTheme="minorHAnsi" w:cstheme="minorHAnsi"/>
          <w:sz w:val="22"/>
          <w:szCs w:val="22"/>
        </w:rPr>
      </w:pPr>
    </w:p>
    <w:p w14:paraId="3909B76B" w14:textId="77777777" w:rsidR="0005691D" w:rsidRDefault="0005691D" w:rsidP="00106904">
      <w:pPr>
        <w:tabs>
          <w:tab w:val="left" w:pos="4380"/>
        </w:tabs>
        <w:ind w:right="510"/>
        <w:rPr>
          <w:rFonts w:asciiTheme="minorHAnsi" w:hAnsiTheme="minorHAnsi" w:cstheme="minorHAnsi"/>
          <w:sz w:val="22"/>
          <w:szCs w:val="22"/>
        </w:rPr>
      </w:pPr>
    </w:p>
    <w:p w14:paraId="3C5B1BE0" w14:textId="77777777" w:rsidR="0005691D" w:rsidRDefault="0005691D" w:rsidP="00106904">
      <w:pPr>
        <w:tabs>
          <w:tab w:val="left" w:pos="4380"/>
        </w:tabs>
        <w:ind w:right="510"/>
        <w:rPr>
          <w:rFonts w:asciiTheme="minorHAnsi" w:hAnsiTheme="minorHAnsi" w:cstheme="minorHAnsi"/>
          <w:sz w:val="22"/>
          <w:szCs w:val="22"/>
        </w:rPr>
      </w:pPr>
    </w:p>
    <w:p w14:paraId="29C127DD" w14:textId="77777777" w:rsidR="0005691D" w:rsidRDefault="0005691D" w:rsidP="00106904">
      <w:pPr>
        <w:tabs>
          <w:tab w:val="left" w:pos="4380"/>
        </w:tabs>
        <w:ind w:right="510"/>
        <w:rPr>
          <w:rFonts w:asciiTheme="minorHAnsi" w:hAnsiTheme="minorHAnsi" w:cstheme="minorHAnsi"/>
          <w:sz w:val="22"/>
          <w:szCs w:val="22"/>
        </w:rPr>
      </w:pPr>
    </w:p>
    <w:p w14:paraId="441C4CF1" w14:textId="77777777" w:rsidR="0005691D" w:rsidRDefault="0005691D" w:rsidP="00106904">
      <w:pPr>
        <w:tabs>
          <w:tab w:val="left" w:pos="4380"/>
        </w:tabs>
        <w:ind w:right="510"/>
        <w:rPr>
          <w:rFonts w:asciiTheme="minorHAnsi" w:hAnsiTheme="minorHAnsi" w:cstheme="minorHAnsi"/>
          <w:sz w:val="22"/>
          <w:szCs w:val="22"/>
        </w:rPr>
      </w:pPr>
    </w:p>
    <w:p w14:paraId="531CB26A" w14:textId="77777777" w:rsidR="0005691D" w:rsidRDefault="0005691D" w:rsidP="00106904">
      <w:pPr>
        <w:tabs>
          <w:tab w:val="left" w:pos="4380"/>
        </w:tabs>
        <w:ind w:right="510"/>
        <w:rPr>
          <w:rFonts w:asciiTheme="minorHAnsi" w:hAnsiTheme="minorHAnsi" w:cstheme="minorHAnsi"/>
          <w:sz w:val="22"/>
          <w:szCs w:val="22"/>
        </w:rPr>
      </w:pPr>
    </w:p>
    <w:p w14:paraId="54B80CF6" w14:textId="77777777" w:rsidR="0005691D" w:rsidRDefault="0005691D" w:rsidP="00106904">
      <w:pPr>
        <w:tabs>
          <w:tab w:val="left" w:pos="4380"/>
        </w:tabs>
        <w:ind w:right="510"/>
        <w:rPr>
          <w:rFonts w:asciiTheme="minorHAnsi" w:hAnsiTheme="minorHAnsi" w:cstheme="minorHAnsi"/>
          <w:sz w:val="22"/>
          <w:szCs w:val="22"/>
        </w:rPr>
      </w:pPr>
    </w:p>
    <w:p w14:paraId="37C27D62" w14:textId="317D4F44" w:rsidR="0005691D" w:rsidRPr="0005691D" w:rsidRDefault="0005691D" w:rsidP="0005691D">
      <w:pPr>
        <w:spacing w:line="276" w:lineRule="auto"/>
      </w:pPr>
      <w:r>
        <w:lastRenderedPageBreak/>
        <w:t xml:space="preserve">Załącznik 5a do Zapytania ofertowego  </w:t>
      </w:r>
    </w:p>
    <w:p w14:paraId="45E7DDAD" w14:textId="7B831703" w:rsidR="0005691D" w:rsidRDefault="0005691D" w:rsidP="0005691D">
      <w:pPr>
        <w:spacing w:line="276" w:lineRule="auto"/>
        <w:ind w:left="986" w:right="988"/>
        <w:jc w:val="center"/>
        <w:rPr>
          <w:b/>
          <w:sz w:val="24"/>
          <w:szCs w:val="24"/>
        </w:rPr>
      </w:pPr>
    </w:p>
    <w:p w14:paraId="0FE5EAC3" w14:textId="772E4A5E" w:rsidR="0005691D" w:rsidRDefault="0005691D" w:rsidP="0005691D">
      <w:pPr>
        <w:spacing w:line="276" w:lineRule="auto"/>
        <w:ind w:left="986" w:right="988"/>
        <w:jc w:val="center"/>
        <w:rPr>
          <w:b/>
          <w:sz w:val="24"/>
          <w:szCs w:val="24"/>
        </w:rPr>
      </w:pPr>
      <w:r>
        <w:rPr>
          <w:b/>
          <w:sz w:val="24"/>
          <w:szCs w:val="24"/>
        </w:rPr>
        <w:t xml:space="preserve">Klauzula poufności informacji. </w:t>
      </w:r>
    </w:p>
    <w:p w14:paraId="026C0300" w14:textId="77777777" w:rsidR="0005691D" w:rsidRDefault="0005691D" w:rsidP="0005691D">
      <w:pPr>
        <w:spacing w:line="276" w:lineRule="auto"/>
        <w:ind w:left="986" w:right="988"/>
        <w:jc w:val="center"/>
      </w:pPr>
    </w:p>
    <w:p w14:paraId="04BBC768" w14:textId="77777777" w:rsidR="0005691D" w:rsidRDefault="0005691D" w:rsidP="0005691D">
      <w:pPr>
        <w:numPr>
          <w:ilvl w:val="0"/>
          <w:numId w:val="45"/>
        </w:numPr>
        <w:suppressAutoHyphens w:val="0"/>
        <w:spacing w:line="276" w:lineRule="auto"/>
        <w:jc w:val="both"/>
      </w:pPr>
      <w:r>
        <w:rPr>
          <w:b/>
        </w:rPr>
        <w:t xml:space="preserve">Strony zobowiązują się: </w:t>
      </w:r>
    </w:p>
    <w:p w14:paraId="32DDA14C" w14:textId="77777777" w:rsidR="0005691D" w:rsidRDefault="0005691D" w:rsidP="0005691D">
      <w:pPr>
        <w:numPr>
          <w:ilvl w:val="1"/>
          <w:numId w:val="45"/>
        </w:numPr>
        <w:suppressAutoHyphens w:val="0"/>
        <w:spacing w:line="276" w:lineRule="auto"/>
        <w:ind w:left="567" w:hanging="355"/>
        <w:jc w:val="both"/>
      </w:pPr>
      <w:r>
        <w:t xml:space="preserve">Do zachowania w ścisłej tajemnicy oraz do nieprzekazywania, nieujawniania i niewykorzystywania informacji stanowiących tajemnicę przedsiębiorstwa drugiej Strony, a także wszelkich poufnych informacji i faktów, o których dowiedzą się w trakcie </w:t>
      </w:r>
      <w:proofErr w:type="gramStart"/>
      <w:r>
        <w:t>wzajemnej współpracy</w:t>
      </w:r>
      <w:proofErr w:type="gramEnd"/>
      <w:r>
        <w:t xml:space="preserve"> lub przy okazji współpracy w związku z przygotowaniem oferty, niezależnie od formy przekazania/pozyskania tych informacji i ich źródła. Przepis ten dotyczy w szczególności nieprzekazywania, nieujawniania i niewykorzystywania informacji oraz dokumentacji określonej w „Szczegółowym opisie zamówienia”, stanowiących tajemnicę przedsiębiorstwa w myśl art. 11 ust 2 Ustawy o Zwalczaniu Nieuczciwej Konkurencji z dnia 16 kwietnia 1993 r. </w:t>
      </w:r>
    </w:p>
    <w:p w14:paraId="7B81BA24" w14:textId="77777777" w:rsidR="0005691D" w:rsidRDefault="0005691D" w:rsidP="0005691D">
      <w:pPr>
        <w:numPr>
          <w:ilvl w:val="1"/>
          <w:numId w:val="45"/>
        </w:numPr>
        <w:suppressAutoHyphens w:val="0"/>
        <w:spacing w:line="276" w:lineRule="auto"/>
        <w:ind w:left="567" w:hanging="355"/>
        <w:jc w:val="both"/>
      </w:pPr>
      <w:r>
        <w:t xml:space="preserve">Wykorzystywania informacji, o których mowa w ust. 1.a jedynie w celach określonych ustaleniami przez Strony w związku z przygotowaniem oferty. </w:t>
      </w:r>
    </w:p>
    <w:p w14:paraId="3ACEF1F6" w14:textId="77777777" w:rsidR="0005691D" w:rsidRDefault="0005691D" w:rsidP="0005691D">
      <w:pPr>
        <w:numPr>
          <w:ilvl w:val="1"/>
          <w:numId w:val="45"/>
        </w:numPr>
        <w:suppressAutoHyphens w:val="0"/>
        <w:spacing w:line="276" w:lineRule="auto"/>
        <w:ind w:left="567" w:hanging="355"/>
        <w:jc w:val="both"/>
      </w:pPr>
      <w:r>
        <w:t xml:space="preserve">Podjąć wszelkie niezbędne kroki dla zapewnienia, że żadna z osób otrzymujących informacje nie ujawni tych informacji, ani ich źródła zarówno w całości, jak i części, stronom trzecim bez uzyskania uprzedniego wyraźnego upoważnienia na piśmie od Strony, której informacja lub źródło dotyczy. Strona, która przekazuje informacje drugiej Strony, odpowiada za osoby, którym te informacje zostaną udostępnione/przekazane jak za własne działanie lub zaniechanie, w szczególności ponosi odpowiedzialność za zachowanie przestrzegania postanowień ust. 1.a i 1.b. </w:t>
      </w:r>
    </w:p>
    <w:p w14:paraId="30254003" w14:textId="77777777" w:rsidR="0005691D" w:rsidRDefault="0005691D" w:rsidP="0005691D">
      <w:pPr>
        <w:numPr>
          <w:ilvl w:val="1"/>
          <w:numId w:val="45"/>
        </w:numPr>
        <w:suppressAutoHyphens w:val="0"/>
        <w:spacing w:line="276" w:lineRule="auto"/>
        <w:ind w:left="567" w:hanging="355"/>
        <w:jc w:val="both"/>
      </w:pPr>
      <w:r>
        <w:t>Ujawniać informacje o których mowa w ust 1.a jedynie tym pracownikom, współpracownikom i doradcom Stron, którym będą one niezbędne do wykonania powierzonych im czynności i tylko w zakresie, w jakim odbiorca informacji musi mieć do nich dostęp dla celów określonych w ust 1.b.</w:t>
      </w:r>
    </w:p>
    <w:p w14:paraId="20157E2C" w14:textId="77777777" w:rsidR="0005691D" w:rsidRDefault="0005691D" w:rsidP="0005691D">
      <w:pPr>
        <w:spacing w:line="276" w:lineRule="auto"/>
        <w:ind w:left="567"/>
      </w:pPr>
      <w:r>
        <w:t xml:space="preserve"> </w:t>
      </w:r>
    </w:p>
    <w:p w14:paraId="7396119B" w14:textId="77777777" w:rsidR="0005691D" w:rsidRDefault="0005691D" w:rsidP="0005691D">
      <w:pPr>
        <w:numPr>
          <w:ilvl w:val="0"/>
          <w:numId w:val="45"/>
        </w:numPr>
        <w:suppressAutoHyphens w:val="0"/>
        <w:spacing w:line="276" w:lineRule="auto"/>
        <w:jc w:val="both"/>
      </w:pPr>
      <w:r>
        <w:rPr>
          <w:b/>
        </w:rPr>
        <w:t xml:space="preserve">Postanowienia ust 1.a – 1.d nie będą miały zastosowania do tych informacji uzyskanych od drugiej Strony, które: </w:t>
      </w:r>
    </w:p>
    <w:p w14:paraId="5F2E6D47" w14:textId="77777777" w:rsidR="0005691D" w:rsidRDefault="0005691D" w:rsidP="0005691D">
      <w:pPr>
        <w:numPr>
          <w:ilvl w:val="1"/>
          <w:numId w:val="45"/>
        </w:numPr>
        <w:suppressAutoHyphens w:val="0"/>
        <w:spacing w:line="276" w:lineRule="auto"/>
        <w:ind w:left="567" w:hanging="355"/>
        <w:jc w:val="both"/>
      </w:pPr>
      <w:r>
        <w:t xml:space="preserve">są opublikowane, powszechnie znane lub urzędowo podane do publicznej wiadomości; </w:t>
      </w:r>
    </w:p>
    <w:p w14:paraId="1323344F" w14:textId="77777777" w:rsidR="0005691D" w:rsidRDefault="0005691D" w:rsidP="0005691D">
      <w:pPr>
        <w:numPr>
          <w:ilvl w:val="1"/>
          <w:numId w:val="45"/>
        </w:numPr>
        <w:suppressAutoHyphens w:val="0"/>
        <w:spacing w:line="276" w:lineRule="auto"/>
        <w:ind w:left="567" w:hanging="355"/>
        <w:jc w:val="both"/>
      </w:pPr>
      <w:r>
        <w:t xml:space="preserve">są znane danej Stronie przed przystąpieniem do czynności związanych z przygotowaniem oferty lub zostały uzyskane od osoby trzeciej zgodnie z prawem, bez ograniczeń co do ich ujawniania; </w:t>
      </w:r>
    </w:p>
    <w:p w14:paraId="489A634F" w14:textId="77777777" w:rsidR="0005691D" w:rsidRDefault="0005691D" w:rsidP="0005691D">
      <w:pPr>
        <w:numPr>
          <w:ilvl w:val="1"/>
          <w:numId w:val="45"/>
        </w:numPr>
        <w:suppressAutoHyphens w:val="0"/>
        <w:spacing w:line="276" w:lineRule="auto"/>
        <w:ind w:left="567" w:hanging="355"/>
        <w:jc w:val="both"/>
      </w:pPr>
      <w:r>
        <w:t xml:space="preserve">zostaną ujawnione przez jedną ze Stron za uprzednią pisemną zgodą drugiej Strony; </w:t>
      </w:r>
    </w:p>
    <w:p w14:paraId="65E0B8C5" w14:textId="77777777" w:rsidR="0005691D" w:rsidRDefault="0005691D" w:rsidP="0005691D">
      <w:pPr>
        <w:numPr>
          <w:ilvl w:val="1"/>
          <w:numId w:val="45"/>
        </w:numPr>
        <w:suppressAutoHyphens w:val="0"/>
        <w:spacing w:line="276" w:lineRule="auto"/>
        <w:ind w:left="567" w:hanging="355"/>
        <w:jc w:val="both"/>
      </w:pPr>
      <w:r>
        <w:t xml:space="preserve">zostaną ujawnione przez jedną ze Stron ze względu na obowiązujące wymogi prawa lub zgodnie z prawomocnym orzeczeniem sądu lub prawomocną decyzją administracyjną z zastrzeżeniem, że podjęte zostały rozsądne i zgodne z prawem kroki zmierzające do zachowania poufności takich informacji; </w:t>
      </w:r>
    </w:p>
    <w:p w14:paraId="791D4D0E" w14:textId="77777777" w:rsidR="0005691D" w:rsidRDefault="0005691D" w:rsidP="0005691D">
      <w:pPr>
        <w:numPr>
          <w:ilvl w:val="1"/>
          <w:numId w:val="45"/>
        </w:numPr>
        <w:suppressAutoHyphens w:val="0"/>
        <w:spacing w:line="276" w:lineRule="auto"/>
        <w:ind w:left="567" w:hanging="355"/>
        <w:jc w:val="both"/>
      </w:pPr>
      <w:r>
        <w:t xml:space="preserve">zostały uzyskane przez daną Stronę niezależnie od czynności związanych z przygotowaniem oferty. </w:t>
      </w:r>
    </w:p>
    <w:p w14:paraId="74221D13" w14:textId="77777777" w:rsidR="0005691D" w:rsidRDefault="0005691D" w:rsidP="0005691D">
      <w:pPr>
        <w:spacing w:line="276" w:lineRule="auto"/>
        <w:ind w:left="567"/>
      </w:pPr>
    </w:p>
    <w:p w14:paraId="5BC26001" w14:textId="77777777" w:rsidR="0005691D" w:rsidRDefault="0005691D" w:rsidP="0005691D">
      <w:pPr>
        <w:numPr>
          <w:ilvl w:val="0"/>
          <w:numId w:val="45"/>
        </w:numPr>
        <w:suppressAutoHyphens w:val="0"/>
        <w:spacing w:line="276" w:lineRule="auto"/>
        <w:jc w:val="both"/>
      </w:pPr>
      <w:r>
        <w:rPr>
          <w:b/>
        </w:rPr>
        <w:t xml:space="preserve">Czas trwania obowiązku zachowania w tajemnicy informacji o których mowa w ust. 1.a obowiązuje również po wygaśnięciu terminu procedury związanej z przygotowaniem oferty, przez okres 3 lat po wygaśnięciu tego terminu. </w:t>
      </w:r>
    </w:p>
    <w:p w14:paraId="4AE9FB2D" w14:textId="77777777" w:rsidR="0005691D" w:rsidRDefault="0005691D" w:rsidP="0005691D">
      <w:pPr>
        <w:numPr>
          <w:ilvl w:val="0"/>
          <w:numId w:val="45"/>
        </w:numPr>
        <w:suppressAutoHyphens w:val="0"/>
        <w:spacing w:line="276" w:lineRule="auto"/>
        <w:jc w:val="both"/>
      </w:pPr>
      <w:r>
        <w:rPr>
          <w:b/>
        </w:rPr>
        <w:t xml:space="preserve">W przypadku naruszenia obowiązku zachowania w tajemnicy informacji o których mowa w ust. 1.a przez jedną ze Stron, druga Strona będzie uprawniona do dochodzenia odszkodowania w pełnej wysokości i naprawienia szkody zgodnie z obowiązującymi przepisami Kodeksu cywilnego. </w:t>
      </w:r>
    </w:p>
    <w:p w14:paraId="0D55CE02" w14:textId="77777777" w:rsidR="0005691D" w:rsidRDefault="0005691D" w:rsidP="0005691D">
      <w:pPr>
        <w:numPr>
          <w:ilvl w:val="0"/>
          <w:numId w:val="45"/>
        </w:numPr>
        <w:suppressAutoHyphens w:val="0"/>
        <w:spacing w:line="276" w:lineRule="auto"/>
        <w:jc w:val="both"/>
        <w:rPr>
          <w:b/>
        </w:rPr>
      </w:pPr>
      <w:r>
        <w:rPr>
          <w:b/>
        </w:rPr>
        <w:t xml:space="preserve">Informacje, o których mowa w ust. 1 niniejszej Umowy mogą stanowić informacje poufne w rozumieniu Ustawy o obrocie instrumentami finansowymi z dnia 9 lipca 2005 r. (Dz. U. Nr 183, poz. 1538 ze zm.). Ujawnienie ww. informacji poufnych podlega odpowiedzialności karnej określonej w tej ustawie. </w:t>
      </w:r>
    </w:p>
    <w:p w14:paraId="2FCCE258" w14:textId="77777777" w:rsidR="0005691D" w:rsidRDefault="0005691D" w:rsidP="0005691D">
      <w:pPr>
        <w:spacing w:line="276" w:lineRule="auto"/>
        <w:ind w:left="358"/>
        <w:jc w:val="right"/>
        <w:rPr>
          <w:b/>
        </w:rPr>
      </w:pPr>
    </w:p>
    <w:p w14:paraId="6214059C" w14:textId="77777777" w:rsidR="0005691D" w:rsidRDefault="0005691D" w:rsidP="0005691D">
      <w:pPr>
        <w:spacing w:line="276" w:lineRule="auto"/>
        <w:ind w:left="358"/>
        <w:jc w:val="right"/>
        <w:rPr>
          <w:b/>
        </w:rPr>
      </w:pPr>
    </w:p>
    <w:p w14:paraId="352821FE" w14:textId="77777777" w:rsidR="0005691D" w:rsidRDefault="0005691D" w:rsidP="0005691D">
      <w:pPr>
        <w:spacing w:line="276" w:lineRule="auto"/>
        <w:ind w:left="358"/>
        <w:jc w:val="right"/>
        <w:rPr>
          <w:b/>
        </w:rPr>
      </w:pPr>
      <w:r>
        <w:t xml:space="preserve">…………………………………… </w:t>
      </w:r>
    </w:p>
    <w:p w14:paraId="5FACCB76" w14:textId="77777777" w:rsidR="0005691D" w:rsidRDefault="0005691D" w:rsidP="0005691D">
      <w:pPr>
        <w:tabs>
          <w:tab w:val="center" w:pos="7625"/>
        </w:tabs>
        <w:spacing w:line="276" w:lineRule="auto"/>
        <w:ind w:left="-15"/>
        <w:rPr>
          <w:sz w:val="16"/>
          <w:szCs w:val="16"/>
        </w:rPr>
      </w:pPr>
      <w:r>
        <w:rPr>
          <w:sz w:val="16"/>
          <w:szCs w:val="16"/>
        </w:rPr>
        <w:t xml:space="preserve"> </w:t>
      </w:r>
    </w:p>
    <w:p w14:paraId="030664EF" w14:textId="77777777" w:rsidR="0005691D" w:rsidRDefault="0005691D" w:rsidP="0005691D">
      <w:pPr>
        <w:tabs>
          <w:tab w:val="center" w:pos="7625"/>
        </w:tabs>
        <w:spacing w:line="276" w:lineRule="auto"/>
        <w:ind w:left="-15"/>
        <w:rPr>
          <w:sz w:val="16"/>
          <w:szCs w:val="16"/>
        </w:rPr>
      </w:pPr>
      <w:r>
        <w:rPr>
          <w:sz w:val="16"/>
          <w:szCs w:val="16"/>
        </w:rPr>
        <w:tab/>
        <w:t xml:space="preserve">Podpis składającego oświadczenie </w:t>
      </w:r>
    </w:p>
    <w:p w14:paraId="6103CC59" w14:textId="11414D3E" w:rsidR="0005691D" w:rsidRPr="0005691D" w:rsidRDefault="0005691D" w:rsidP="0005691D">
      <w:pPr>
        <w:spacing w:line="276" w:lineRule="auto"/>
      </w:pPr>
      <w:r>
        <w:rPr>
          <w:sz w:val="16"/>
          <w:szCs w:val="16"/>
        </w:rPr>
        <w:t xml:space="preserve"> </w:t>
      </w:r>
    </w:p>
    <w:p w14:paraId="69C35037" w14:textId="77777777" w:rsidR="0005691D" w:rsidRDefault="0005691D" w:rsidP="0005691D">
      <w:pPr>
        <w:ind w:hanging="20"/>
        <w:rPr>
          <w:b/>
        </w:rPr>
      </w:pPr>
      <w:r>
        <w:rPr>
          <w:b/>
        </w:rPr>
        <w:br w:type="page"/>
      </w:r>
    </w:p>
    <w:p w14:paraId="04E93EAD" w14:textId="77777777" w:rsidR="0005691D" w:rsidRDefault="0005691D" w:rsidP="0005691D">
      <w:pPr>
        <w:spacing w:line="276" w:lineRule="auto"/>
        <w:rPr>
          <w:b/>
        </w:rPr>
      </w:pPr>
    </w:p>
    <w:p w14:paraId="03162D85" w14:textId="7BB62F44" w:rsidR="0005691D" w:rsidRDefault="0005691D" w:rsidP="0005691D">
      <w:pPr>
        <w:spacing w:line="276" w:lineRule="auto"/>
      </w:pPr>
      <w:r>
        <w:t xml:space="preserve">Załącznik 5b do Zapytania ofertowego  </w:t>
      </w:r>
    </w:p>
    <w:p w14:paraId="04DD036A" w14:textId="77777777" w:rsidR="0005691D" w:rsidRDefault="0005691D" w:rsidP="0005691D">
      <w:pPr>
        <w:spacing w:line="276" w:lineRule="auto"/>
      </w:pPr>
      <w:r>
        <w:t xml:space="preserve"> </w:t>
      </w:r>
    </w:p>
    <w:p w14:paraId="2DD8A08D" w14:textId="77777777" w:rsidR="0005691D" w:rsidRDefault="0005691D" w:rsidP="0005691D">
      <w:pPr>
        <w:spacing w:line="276" w:lineRule="auto"/>
        <w:ind w:right="-4"/>
        <w:jc w:val="right"/>
      </w:pPr>
      <w:r>
        <w:t xml:space="preserve">……….………………….. </w:t>
      </w:r>
    </w:p>
    <w:p w14:paraId="6A93FDAF" w14:textId="77777777" w:rsidR="0005691D" w:rsidRDefault="0005691D" w:rsidP="0005691D">
      <w:pPr>
        <w:tabs>
          <w:tab w:val="center" w:pos="7901"/>
        </w:tabs>
        <w:spacing w:line="276" w:lineRule="auto"/>
        <w:ind w:left="-15"/>
      </w:pPr>
      <w:r>
        <w:rPr>
          <w:sz w:val="18"/>
          <w:szCs w:val="18"/>
        </w:rPr>
        <w:t xml:space="preserve"> </w:t>
      </w:r>
      <w:r>
        <w:rPr>
          <w:sz w:val="18"/>
          <w:szCs w:val="18"/>
        </w:rPr>
        <w:tab/>
        <w:t xml:space="preserve">Miejscowość, data </w:t>
      </w:r>
    </w:p>
    <w:p w14:paraId="4A780B2C" w14:textId="77777777" w:rsidR="0005691D" w:rsidRDefault="0005691D" w:rsidP="0005691D">
      <w:pPr>
        <w:spacing w:line="276" w:lineRule="auto"/>
      </w:pPr>
      <w:r>
        <w:t xml:space="preserve"> </w:t>
      </w:r>
    </w:p>
    <w:p w14:paraId="7A5186B3" w14:textId="77777777" w:rsidR="0005691D" w:rsidRDefault="0005691D" w:rsidP="0005691D">
      <w:pPr>
        <w:keepNext/>
        <w:keepLines/>
        <w:spacing w:line="276" w:lineRule="auto"/>
        <w:ind w:right="986"/>
        <w:jc w:val="center"/>
        <w:rPr>
          <w:b/>
          <w:sz w:val="24"/>
          <w:szCs w:val="24"/>
        </w:rPr>
      </w:pPr>
      <w:r>
        <w:rPr>
          <w:b/>
          <w:sz w:val="24"/>
          <w:szCs w:val="24"/>
        </w:rPr>
        <w:t xml:space="preserve">DEKLARACJA </w:t>
      </w:r>
    </w:p>
    <w:p w14:paraId="24A97A90" w14:textId="77777777" w:rsidR="0005691D" w:rsidRDefault="0005691D" w:rsidP="0005691D">
      <w:pPr>
        <w:spacing w:line="276" w:lineRule="auto"/>
        <w:ind w:right="171"/>
        <w:jc w:val="center"/>
      </w:pPr>
      <w:r>
        <w:t xml:space="preserve">w zakresie poufności informacji stanowiących tajemnicę przedsiębiorstwa </w:t>
      </w:r>
    </w:p>
    <w:p w14:paraId="14CFB19E" w14:textId="77777777" w:rsidR="0005691D" w:rsidRDefault="0005691D" w:rsidP="0005691D">
      <w:pPr>
        <w:spacing w:line="276" w:lineRule="auto"/>
      </w:pPr>
      <w:r>
        <w:t xml:space="preserve"> </w:t>
      </w:r>
    </w:p>
    <w:p w14:paraId="7EDDC2ED" w14:textId="77777777" w:rsidR="0005691D" w:rsidRDefault="0005691D" w:rsidP="0005691D">
      <w:pPr>
        <w:spacing w:line="276" w:lineRule="auto"/>
      </w:pPr>
      <w:r>
        <w:t xml:space="preserve">Ja niżej podpisana(y) </w:t>
      </w:r>
    </w:p>
    <w:p w14:paraId="1C8BF7B5" w14:textId="77777777" w:rsidR="0005691D" w:rsidRDefault="0005691D" w:rsidP="0005691D">
      <w:pPr>
        <w:tabs>
          <w:tab w:val="center" w:pos="4492"/>
          <w:tab w:val="center" w:pos="5638"/>
          <w:tab w:val="center" w:pos="6649"/>
          <w:tab w:val="center" w:pos="7985"/>
          <w:tab w:val="right" w:pos="9079"/>
        </w:tabs>
        <w:spacing w:line="276" w:lineRule="auto"/>
      </w:pPr>
      <w:r>
        <w:t>…………………………………</w:t>
      </w:r>
      <w:proofErr w:type="gramStart"/>
      <w:r>
        <w:t>……..,  legitymujący</w:t>
      </w:r>
      <w:proofErr w:type="gramEnd"/>
      <w:r>
        <w:t xml:space="preserve"> się dowodem osobistym nr </w:t>
      </w:r>
    </w:p>
    <w:p w14:paraId="40AAAD1A" w14:textId="77777777" w:rsidR="0005691D" w:rsidRDefault="0005691D" w:rsidP="0005691D">
      <w:pPr>
        <w:tabs>
          <w:tab w:val="center" w:pos="1697"/>
        </w:tabs>
        <w:spacing w:line="276" w:lineRule="auto"/>
      </w:pPr>
      <w:r>
        <w:rPr>
          <w:sz w:val="16"/>
          <w:szCs w:val="16"/>
        </w:rPr>
        <w:t xml:space="preserve">(Imię i nazwisko) </w:t>
      </w:r>
    </w:p>
    <w:p w14:paraId="6EBF89D2" w14:textId="77777777" w:rsidR="0005691D" w:rsidRDefault="0005691D" w:rsidP="0005691D">
      <w:pPr>
        <w:spacing w:line="276" w:lineRule="auto"/>
      </w:pPr>
      <w:r>
        <w:t xml:space="preserve">……………………… </w:t>
      </w:r>
    </w:p>
    <w:p w14:paraId="45173327" w14:textId="77777777" w:rsidR="0005691D" w:rsidRDefault="0005691D" w:rsidP="0005691D">
      <w:pPr>
        <w:tabs>
          <w:tab w:val="center" w:pos="1084"/>
          <w:tab w:val="center" w:pos="2031"/>
          <w:tab w:val="center" w:pos="5627"/>
          <w:tab w:val="right" w:pos="9079"/>
        </w:tabs>
        <w:spacing w:line="276" w:lineRule="auto"/>
      </w:pPr>
      <w:r>
        <w:t>działają w imieniu i na rzecz:</w:t>
      </w:r>
      <w:r>
        <w:tab/>
      </w:r>
      <w:r>
        <w:tab/>
        <w:t xml:space="preserve">…………………………………………………………………………. z siedzibą </w:t>
      </w:r>
      <w:r>
        <w:br/>
        <w:t>w miejscowości …………………………… jako …………………………</w:t>
      </w:r>
    </w:p>
    <w:p w14:paraId="26122E5E" w14:textId="77777777" w:rsidR="0005691D" w:rsidRDefault="0005691D" w:rsidP="0005691D">
      <w:pPr>
        <w:spacing w:line="276" w:lineRule="auto"/>
      </w:pPr>
      <w:r>
        <w:t>zobowiązuję się</w:t>
      </w:r>
    </w:p>
    <w:p w14:paraId="2289A5C4" w14:textId="77777777" w:rsidR="0005691D" w:rsidRDefault="0005691D" w:rsidP="0005691D">
      <w:pPr>
        <w:spacing w:line="276" w:lineRule="auto"/>
        <w:rPr>
          <w:b/>
        </w:rPr>
      </w:pPr>
      <w:r>
        <w:rPr>
          <w:b/>
        </w:rPr>
        <w:t xml:space="preserve">zachować w ścisłej tajemnicy: </w:t>
      </w:r>
    </w:p>
    <w:p w14:paraId="15A90CF9" w14:textId="77777777" w:rsidR="0005691D" w:rsidRDefault="0005691D" w:rsidP="0005691D">
      <w:pPr>
        <w:spacing w:line="276" w:lineRule="auto"/>
      </w:pPr>
      <w:r>
        <w:rPr>
          <w:b/>
        </w:rPr>
        <w:t xml:space="preserve">1) wszelkie informacje poufne w szczególności techniczne i technologiczne, handlowe, ekonomiczne, finansowe, prawne i organizacyjne oraz inne posiadające wartość gospodarczą dotyczące Zamówienia firmy IT CNTR sp. z o.o., niezależnie od formy przekazania tych informacji i ich źródła; </w:t>
      </w:r>
    </w:p>
    <w:p w14:paraId="11636BD9" w14:textId="77777777" w:rsidR="0005691D" w:rsidRDefault="0005691D" w:rsidP="0005691D">
      <w:pPr>
        <w:spacing w:line="276" w:lineRule="auto"/>
      </w:pPr>
      <w:r>
        <w:t xml:space="preserve"> </w:t>
      </w:r>
    </w:p>
    <w:p w14:paraId="2E2D30EF" w14:textId="77777777" w:rsidR="0005691D" w:rsidRDefault="0005691D" w:rsidP="0005691D">
      <w:pPr>
        <w:spacing w:line="276" w:lineRule="auto"/>
      </w:pPr>
      <w:r>
        <w:t xml:space="preserve">2) informacje poufne obejmują treść „Szczegółowego opisu zamówienia”, w szczególności </w:t>
      </w:r>
      <w:r>
        <w:rPr>
          <w:b/>
        </w:rPr>
        <w:t xml:space="preserve">informacje techniczne i technologiczne: </w:t>
      </w:r>
    </w:p>
    <w:p w14:paraId="16BB1725" w14:textId="77777777" w:rsidR="0005691D" w:rsidRDefault="0005691D" w:rsidP="0005691D">
      <w:pPr>
        <w:numPr>
          <w:ilvl w:val="0"/>
          <w:numId w:val="46"/>
        </w:numPr>
        <w:suppressAutoHyphens w:val="0"/>
        <w:spacing w:line="276" w:lineRule="auto"/>
        <w:ind w:left="0" w:firstLine="0"/>
        <w:jc w:val="both"/>
      </w:pPr>
      <w:r>
        <w:t xml:space="preserve">Know-how związane z procesem produkcji, technologią, środkami realizacji, jakością, </w:t>
      </w:r>
    </w:p>
    <w:p w14:paraId="2273A383" w14:textId="77777777" w:rsidR="0005691D" w:rsidRDefault="0005691D" w:rsidP="0005691D">
      <w:pPr>
        <w:numPr>
          <w:ilvl w:val="0"/>
          <w:numId w:val="46"/>
        </w:numPr>
        <w:suppressAutoHyphens w:val="0"/>
        <w:spacing w:line="276" w:lineRule="auto"/>
        <w:ind w:left="0" w:firstLine="0"/>
        <w:jc w:val="both"/>
      </w:pPr>
      <w:r>
        <w:t xml:space="preserve">Wszelkie informacje techniczne związane z realizowanym zamówieniem, </w:t>
      </w:r>
    </w:p>
    <w:p w14:paraId="49548D7D" w14:textId="77777777" w:rsidR="0005691D" w:rsidRDefault="0005691D" w:rsidP="0005691D">
      <w:pPr>
        <w:numPr>
          <w:ilvl w:val="0"/>
          <w:numId w:val="46"/>
        </w:numPr>
        <w:suppressAutoHyphens w:val="0"/>
        <w:spacing w:line="276" w:lineRule="auto"/>
        <w:ind w:left="0" w:firstLine="0"/>
        <w:jc w:val="both"/>
      </w:pPr>
      <w:r>
        <w:t xml:space="preserve">Szczegółowe informacje techniczne dotyczące: wyposażenia, narzędzi, środków realizacji zamówienia i środków kontroli, </w:t>
      </w:r>
    </w:p>
    <w:p w14:paraId="4BC4D764" w14:textId="77777777" w:rsidR="0005691D" w:rsidRDefault="0005691D" w:rsidP="0005691D">
      <w:pPr>
        <w:numPr>
          <w:ilvl w:val="0"/>
          <w:numId w:val="46"/>
        </w:numPr>
        <w:suppressAutoHyphens w:val="0"/>
        <w:spacing w:line="276" w:lineRule="auto"/>
        <w:ind w:left="0" w:firstLine="0"/>
        <w:jc w:val="both"/>
      </w:pPr>
      <w:r>
        <w:t>Informacje dotyczące inwestycji i planowanych projektów.</w:t>
      </w:r>
    </w:p>
    <w:p w14:paraId="5987EF25" w14:textId="77777777" w:rsidR="0005691D" w:rsidRDefault="0005691D" w:rsidP="0005691D">
      <w:pPr>
        <w:spacing w:line="276" w:lineRule="auto"/>
        <w:rPr>
          <w:b/>
          <w:sz w:val="24"/>
          <w:szCs w:val="24"/>
        </w:rPr>
      </w:pPr>
    </w:p>
    <w:p w14:paraId="4EEE33C9" w14:textId="77777777" w:rsidR="0005691D" w:rsidRDefault="0005691D" w:rsidP="0005691D">
      <w:pPr>
        <w:spacing w:line="276" w:lineRule="auto"/>
        <w:rPr>
          <w:b/>
          <w:sz w:val="24"/>
          <w:szCs w:val="24"/>
        </w:rPr>
      </w:pPr>
    </w:p>
    <w:p w14:paraId="23457B97" w14:textId="77777777" w:rsidR="0005691D" w:rsidRDefault="0005691D" w:rsidP="0005691D">
      <w:pPr>
        <w:spacing w:line="276" w:lineRule="auto"/>
        <w:rPr>
          <w:b/>
          <w:sz w:val="24"/>
          <w:szCs w:val="24"/>
        </w:rPr>
      </w:pPr>
    </w:p>
    <w:p w14:paraId="3BA313F7" w14:textId="77777777" w:rsidR="0005691D" w:rsidRDefault="0005691D" w:rsidP="0005691D">
      <w:pPr>
        <w:spacing w:line="276" w:lineRule="auto"/>
      </w:pPr>
    </w:p>
    <w:p w14:paraId="7A41C8D6" w14:textId="77777777" w:rsidR="0005691D" w:rsidRDefault="0005691D" w:rsidP="0005691D">
      <w:pPr>
        <w:spacing w:line="276" w:lineRule="auto"/>
        <w:ind w:right="-4"/>
        <w:jc w:val="right"/>
      </w:pPr>
      <w:r>
        <w:t xml:space="preserve">…………………………………… </w:t>
      </w:r>
    </w:p>
    <w:p w14:paraId="48C2BF57" w14:textId="77777777" w:rsidR="0005691D" w:rsidRDefault="0005691D" w:rsidP="0005691D">
      <w:pPr>
        <w:tabs>
          <w:tab w:val="center" w:pos="7625"/>
        </w:tabs>
        <w:spacing w:line="276" w:lineRule="auto"/>
        <w:ind w:left="-15"/>
      </w:pPr>
      <w:r>
        <w:rPr>
          <w:sz w:val="16"/>
          <w:szCs w:val="16"/>
        </w:rPr>
        <w:t xml:space="preserve"> </w:t>
      </w:r>
      <w:r>
        <w:rPr>
          <w:sz w:val="16"/>
          <w:szCs w:val="16"/>
        </w:rPr>
        <w:tab/>
        <w:t xml:space="preserve">Podpis składającego oświadczenie </w:t>
      </w:r>
    </w:p>
    <w:p w14:paraId="72334159" w14:textId="77777777" w:rsidR="0005691D" w:rsidRDefault="0005691D" w:rsidP="0005691D">
      <w:pPr>
        <w:spacing w:line="276" w:lineRule="auto"/>
      </w:pPr>
      <w:r>
        <w:rPr>
          <w:sz w:val="16"/>
          <w:szCs w:val="16"/>
        </w:rPr>
        <w:t xml:space="preserve"> </w:t>
      </w:r>
    </w:p>
    <w:p w14:paraId="28F6674E" w14:textId="77777777" w:rsidR="0005691D" w:rsidRPr="00EE211E" w:rsidRDefault="0005691D" w:rsidP="00106904">
      <w:pPr>
        <w:tabs>
          <w:tab w:val="left" w:pos="4380"/>
        </w:tabs>
        <w:ind w:right="510"/>
        <w:rPr>
          <w:rFonts w:asciiTheme="minorHAnsi" w:hAnsiTheme="minorHAnsi" w:cstheme="minorHAnsi"/>
          <w:sz w:val="22"/>
          <w:szCs w:val="22"/>
        </w:rPr>
      </w:pPr>
    </w:p>
    <w:sectPr w:rsidR="0005691D" w:rsidRPr="00EE211E" w:rsidSect="00910D72">
      <w:headerReference w:type="even" r:id="rId9"/>
      <w:headerReference w:type="default" r:id="rId10"/>
      <w:footerReference w:type="default" r:id="rId11"/>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05FE1" w14:textId="77777777" w:rsidR="00F82421" w:rsidRDefault="00F82421" w:rsidP="003A622D">
      <w:r>
        <w:separator/>
      </w:r>
    </w:p>
  </w:endnote>
  <w:endnote w:type="continuationSeparator" w:id="0">
    <w:p w14:paraId="2CB785B6" w14:textId="77777777" w:rsidR="00F82421" w:rsidRDefault="00F82421" w:rsidP="003A6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4318547"/>
      <w:docPartObj>
        <w:docPartGallery w:val="Page Numbers (Bottom of Page)"/>
        <w:docPartUnique/>
      </w:docPartObj>
    </w:sdtPr>
    <w:sdtContent>
      <w:p w14:paraId="2C79BDD0" w14:textId="77777777" w:rsidR="00475D8C" w:rsidRDefault="00475D8C">
        <w:pPr>
          <w:pStyle w:val="Stopka"/>
          <w:jc w:val="right"/>
        </w:pPr>
        <w:r w:rsidRPr="00FC313E">
          <w:rPr>
            <w:rFonts w:asciiTheme="minorHAnsi" w:hAnsiTheme="minorHAnsi"/>
          </w:rPr>
          <w:fldChar w:fldCharType="begin"/>
        </w:r>
        <w:r w:rsidRPr="00FC313E">
          <w:rPr>
            <w:rFonts w:asciiTheme="minorHAnsi" w:hAnsiTheme="minorHAnsi"/>
          </w:rPr>
          <w:instrText xml:space="preserve"> PAGE   \* MERGEFORMAT </w:instrText>
        </w:r>
        <w:r w:rsidRPr="00FC313E">
          <w:rPr>
            <w:rFonts w:asciiTheme="minorHAnsi" w:hAnsiTheme="minorHAnsi"/>
          </w:rPr>
          <w:fldChar w:fldCharType="separate"/>
        </w:r>
        <w:r w:rsidR="00977ACA">
          <w:rPr>
            <w:rFonts w:asciiTheme="minorHAnsi" w:hAnsiTheme="minorHAnsi"/>
            <w:noProof/>
          </w:rPr>
          <w:t>10</w:t>
        </w:r>
        <w:r w:rsidRPr="00FC313E">
          <w:rPr>
            <w:rFonts w:asciiTheme="minorHAnsi" w:hAnsiTheme="minorHAnsi"/>
          </w:rPr>
          <w:fldChar w:fldCharType="end"/>
        </w:r>
      </w:p>
    </w:sdtContent>
  </w:sdt>
  <w:p w14:paraId="55739EBE" w14:textId="77777777" w:rsidR="00475D8C" w:rsidRDefault="00475D8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2323C" w14:textId="77777777" w:rsidR="00F82421" w:rsidRDefault="00F82421" w:rsidP="003A622D">
      <w:r>
        <w:separator/>
      </w:r>
    </w:p>
  </w:footnote>
  <w:footnote w:type="continuationSeparator" w:id="0">
    <w:p w14:paraId="7114EDBB" w14:textId="77777777" w:rsidR="00F82421" w:rsidRDefault="00F82421" w:rsidP="003A6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bottomFromText="200" w:vertAnchor="text" w:tblpY="1"/>
      <w:tblW w:w="4937" w:type="pct"/>
      <w:tblLook w:val="04A0" w:firstRow="1" w:lastRow="0" w:firstColumn="1" w:lastColumn="0" w:noHBand="0" w:noVBand="1"/>
    </w:tblPr>
    <w:tblGrid>
      <w:gridCol w:w="3845"/>
      <w:gridCol w:w="1466"/>
      <w:gridCol w:w="3647"/>
    </w:tblGrid>
    <w:tr w:rsidR="00475D8C" w:rsidRPr="008E0D90" w14:paraId="55292849" w14:textId="77777777" w:rsidTr="004D7174">
      <w:trPr>
        <w:trHeight w:val="151"/>
      </w:trPr>
      <w:tc>
        <w:tcPr>
          <w:tcW w:w="2389" w:type="pct"/>
          <w:tcBorders>
            <w:top w:val="nil"/>
            <w:left w:val="nil"/>
            <w:bottom w:val="single" w:sz="4" w:space="0" w:color="4F81BD" w:themeColor="accent1"/>
            <w:right w:val="nil"/>
          </w:tcBorders>
        </w:tcPr>
        <w:p w14:paraId="2ED37F28" w14:textId="77777777" w:rsidR="00475D8C" w:rsidRDefault="00475D8C">
          <w:pPr>
            <w:pStyle w:val="Nagwek"/>
            <w:spacing w:line="276" w:lineRule="auto"/>
            <w:rPr>
              <w:rFonts w:ascii="Cambria" w:eastAsiaTheme="majorEastAsia" w:hAnsi="Cambria" w:cstheme="majorBidi"/>
              <w:b/>
              <w:bCs/>
              <w:color w:val="4F81BD" w:themeColor="accent1"/>
            </w:rPr>
          </w:pPr>
        </w:p>
      </w:tc>
      <w:tc>
        <w:tcPr>
          <w:tcW w:w="333" w:type="pct"/>
          <w:vMerge w:val="restart"/>
          <w:noWrap/>
          <w:vAlign w:val="center"/>
          <w:hideMark/>
        </w:tcPr>
        <w:p w14:paraId="02C1EA5E" w14:textId="77777777" w:rsidR="00475D8C" w:rsidRDefault="00000000">
          <w:pPr>
            <w:pStyle w:val="Bezodstpw"/>
            <w:rPr>
              <w:rFonts w:ascii="Cambria" w:hAnsi="Cambria"/>
              <w:color w:val="4F81BD" w:themeColor="accent1"/>
              <w:szCs w:val="20"/>
            </w:rPr>
          </w:pPr>
          <w:sdt>
            <w:sdtPr>
              <w:rPr>
                <w:rFonts w:ascii="Cambria" w:hAnsi="Cambria"/>
                <w:color w:val="4F81BD" w:themeColor="accent1"/>
              </w:rPr>
              <w:id w:val="95367809"/>
              <w:placeholder>
                <w:docPart w:val="14304F76C11E514D801FDB3A8872DA6B"/>
              </w:placeholder>
              <w:temporary/>
              <w:showingPlcHdr/>
            </w:sdtPr>
            <w:sdtContent>
              <w:r w:rsidR="00475D8C">
                <w:rPr>
                  <w:rFonts w:ascii="Cambria" w:hAnsi="Cambria"/>
                  <w:color w:val="4F81BD" w:themeColor="accent1"/>
                </w:rPr>
                <w:t>[Wpisz tekst]</w:t>
              </w:r>
            </w:sdtContent>
          </w:sdt>
        </w:p>
      </w:tc>
      <w:tc>
        <w:tcPr>
          <w:tcW w:w="2278" w:type="pct"/>
          <w:tcBorders>
            <w:top w:val="nil"/>
            <w:left w:val="nil"/>
            <w:bottom w:val="single" w:sz="4" w:space="0" w:color="4F81BD" w:themeColor="accent1"/>
            <w:right w:val="nil"/>
          </w:tcBorders>
        </w:tcPr>
        <w:p w14:paraId="6448BA8A" w14:textId="77777777" w:rsidR="00475D8C" w:rsidRDefault="00475D8C">
          <w:pPr>
            <w:pStyle w:val="Nagwek"/>
            <w:spacing w:line="276" w:lineRule="auto"/>
            <w:rPr>
              <w:rFonts w:ascii="Cambria" w:eastAsiaTheme="majorEastAsia" w:hAnsi="Cambria" w:cstheme="majorBidi"/>
              <w:b/>
              <w:bCs/>
              <w:color w:val="4F81BD" w:themeColor="accent1"/>
            </w:rPr>
          </w:pPr>
        </w:p>
      </w:tc>
    </w:tr>
    <w:tr w:rsidR="00475D8C" w:rsidRPr="008E0D90" w14:paraId="2A7A8FB6" w14:textId="77777777" w:rsidTr="004D7174">
      <w:trPr>
        <w:trHeight w:val="150"/>
      </w:trPr>
      <w:tc>
        <w:tcPr>
          <w:tcW w:w="2389" w:type="pct"/>
          <w:tcBorders>
            <w:top w:val="single" w:sz="4" w:space="0" w:color="4F81BD" w:themeColor="accent1"/>
            <w:left w:val="nil"/>
            <w:bottom w:val="nil"/>
            <w:right w:val="nil"/>
          </w:tcBorders>
        </w:tcPr>
        <w:p w14:paraId="26FB556F" w14:textId="77777777" w:rsidR="00475D8C" w:rsidRDefault="00475D8C">
          <w:pPr>
            <w:pStyle w:val="Nagwek"/>
            <w:spacing w:line="276" w:lineRule="auto"/>
            <w:rPr>
              <w:rFonts w:ascii="Cambria" w:eastAsiaTheme="majorEastAsia" w:hAnsi="Cambria" w:cstheme="majorBidi"/>
              <w:b/>
              <w:bCs/>
              <w:color w:val="4F81BD" w:themeColor="accent1"/>
            </w:rPr>
          </w:pPr>
        </w:p>
      </w:tc>
      <w:tc>
        <w:tcPr>
          <w:tcW w:w="0" w:type="auto"/>
          <w:vMerge/>
          <w:vAlign w:val="center"/>
          <w:hideMark/>
        </w:tcPr>
        <w:p w14:paraId="13093FCB" w14:textId="77777777" w:rsidR="00475D8C" w:rsidRDefault="00475D8C">
          <w:pPr>
            <w:rPr>
              <w:rFonts w:ascii="Cambria" w:hAnsi="Cambria"/>
              <w:color w:val="4F81BD" w:themeColor="accent1"/>
              <w:sz w:val="22"/>
              <w:szCs w:val="22"/>
            </w:rPr>
          </w:pPr>
        </w:p>
      </w:tc>
      <w:tc>
        <w:tcPr>
          <w:tcW w:w="2278" w:type="pct"/>
          <w:tcBorders>
            <w:top w:val="single" w:sz="4" w:space="0" w:color="4F81BD" w:themeColor="accent1"/>
            <w:left w:val="nil"/>
            <w:bottom w:val="nil"/>
            <w:right w:val="nil"/>
          </w:tcBorders>
        </w:tcPr>
        <w:p w14:paraId="64E118A0" w14:textId="77777777" w:rsidR="00475D8C" w:rsidRDefault="00475D8C">
          <w:pPr>
            <w:pStyle w:val="Nagwek"/>
            <w:spacing w:line="276" w:lineRule="auto"/>
            <w:rPr>
              <w:rFonts w:ascii="Cambria" w:eastAsiaTheme="majorEastAsia" w:hAnsi="Cambria" w:cstheme="majorBidi"/>
              <w:b/>
              <w:bCs/>
              <w:color w:val="4F81BD" w:themeColor="accent1"/>
            </w:rPr>
          </w:pPr>
        </w:p>
      </w:tc>
    </w:tr>
  </w:tbl>
  <w:p w14:paraId="3AE80DF0" w14:textId="77777777" w:rsidR="00475D8C" w:rsidRDefault="00475D8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7998F" w14:textId="26667E36" w:rsidR="00475D8C" w:rsidRDefault="00475D8C">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13C6FF48"/>
    <w:lvl w:ilvl="0">
      <w:start w:val="1"/>
      <w:numFmt w:val="decimal"/>
      <w:lvlText w:val="%1."/>
      <w:lvlJc w:val="left"/>
      <w:pPr>
        <w:tabs>
          <w:tab w:val="num" w:pos="720"/>
        </w:tabs>
        <w:ind w:left="720" w:hanging="360"/>
      </w:pPr>
      <w:rPr>
        <w:rFonts w:ascii="Calibri" w:hAnsi="Calibri" w:cs="Times New Roman" w:hint="default"/>
        <w:b w:val="0"/>
        <w:i w:val="0"/>
        <w:caps w:val="0"/>
        <w:smallCaps w:val="0"/>
        <w:strike w:val="0"/>
        <w:dstrike w:val="0"/>
        <w:vanish w:val="0"/>
        <w:color w:val="000000"/>
        <w:position w:val="0"/>
        <w:sz w:val="24"/>
        <w:szCs w:val="24"/>
        <w:vertAlign w:val="baseline"/>
      </w:rPr>
    </w:lvl>
    <w:lvl w:ilvl="1">
      <w:start w:val="2"/>
      <w:numFmt w:val="lowerLetter"/>
      <w:lvlText w:val="%2)"/>
      <w:lvlJc w:val="left"/>
      <w:pPr>
        <w:tabs>
          <w:tab w:val="num" w:pos="1440"/>
        </w:tabs>
        <w:ind w:left="1440" w:hanging="360"/>
      </w:pPr>
      <w:rPr>
        <w:rFonts w:cs="Times New Roman"/>
      </w:rPr>
    </w:lvl>
    <w:lvl w:ilvl="2">
      <w:start w:val="1"/>
      <w:numFmt w:val="decimal"/>
      <w:lvlText w:val="%3)"/>
      <w:lvlJc w:val="left"/>
      <w:pPr>
        <w:tabs>
          <w:tab w:val="num" w:pos="2670"/>
        </w:tabs>
        <w:ind w:left="2670" w:hanging="690"/>
      </w:pPr>
      <w:rPr>
        <w:rFonts w:cs="Times New Roman"/>
      </w:rPr>
    </w:lvl>
    <w:lvl w:ilvl="3">
      <w:start w:val="1"/>
      <w:numFmt w:val="lowerLetter"/>
      <w:lvlText w:val="%4."/>
      <w:lvlJc w:val="left"/>
      <w:pPr>
        <w:tabs>
          <w:tab w:val="num" w:pos="3060"/>
        </w:tabs>
        <w:ind w:left="3060" w:hanging="54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 w15:restartNumberingAfterBreak="0">
    <w:nsid w:val="00000026"/>
    <w:multiLevelType w:val="singleLevel"/>
    <w:tmpl w:val="C3DECDF8"/>
    <w:lvl w:ilvl="0">
      <w:start w:val="1"/>
      <w:numFmt w:val="decimal"/>
      <w:lvlText w:val="%1."/>
      <w:lvlJc w:val="left"/>
      <w:pPr>
        <w:tabs>
          <w:tab w:val="num" w:pos="720"/>
        </w:tabs>
        <w:ind w:left="720" w:hanging="360"/>
      </w:pPr>
      <w:rPr>
        <w:rFonts w:ascii="Calibri" w:eastAsia="Times New Roman" w:hAnsi="Calibri" w:cs="Times New Roman" w:hint="default"/>
      </w:rPr>
    </w:lvl>
  </w:abstractNum>
  <w:abstractNum w:abstractNumId="2" w15:restartNumberingAfterBreak="0">
    <w:nsid w:val="01890816"/>
    <w:multiLevelType w:val="hybridMultilevel"/>
    <w:tmpl w:val="B468887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 w15:restartNumberingAfterBreak="0">
    <w:nsid w:val="02693798"/>
    <w:multiLevelType w:val="hybridMultilevel"/>
    <w:tmpl w:val="F1DAD2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165541"/>
    <w:multiLevelType w:val="hybridMultilevel"/>
    <w:tmpl w:val="B84A66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F0061E"/>
    <w:multiLevelType w:val="hybridMultilevel"/>
    <w:tmpl w:val="21E83EF8"/>
    <w:lvl w:ilvl="0" w:tplc="5A8E687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9951E1"/>
    <w:multiLevelType w:val="hybridMultilevel"/>
    <w:tmpl w:val="BE50AFA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A5B7704"/>
    <w:multiLevelType w:val="hybridMultilevel"/>
    <w:tmpl w:val="F5C40264"/>
    <w:lvl w:ilvl="0" w:tplc="F61AF6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1F76AE"/>
    <w:multiLevelType w:val="hybridMultilevel"/>
    <w:tmpl w:val="EBE689D4"/>
    <w:lvl w:ilvl="0" w:tplc="59EAC614">
      <w:start w:val="1"/>
      <w:numFmt w:val="decimal"/>
      <w:lvlText w:val="%1."/>
      <w:lvlJc w:val="left"/>
      <w:pPr>
        <w:ind w:left="360" w:hanging="360"/>
      </w:pPr>
      <w:rPr>
        <w:rFonts w:cs="Times New Roman"/>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EDA7DF3"/>
    <w:multiLevelType w:val="hybridMultilevel"/>
    <w:tmpl w:val="477480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74439D"/>
    <w:multiLevelType w:val="hybridMultilevel"/>
    <w:tmpl w:val="40E4D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97009E"/>
    <w:multiLevelType w:val="hybridMultilevel"/>
    <w:tmpl w:val="D7264E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1F472B"/>
    <w:multiLevelType w:val="hybridMultilevel"/>
    <w:tmpl w:val="7B8289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418A5"/>
    <w:multiLevelType w:val="hybridMultilevel"/>
    <w:tmpl w:val="55BA579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9A79F1"/>
    <w:multiLevelType w:val="hybridMultilevel"/>
    <w:tmpl w:val="0C72CF26"/>
    <w:lvl w:ilvl="0" w:tplc="769EF73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360355"/>
    <w:multiLevelType w:val="multilevel"/>
    <w:tmpl w:val="D8721146"/>
    <w:lvl w:ilvl="0">
      <w:start w:val="1"/>
      <w:numFmt w:val="decimal"/>
      <w:lvlText w:val="%1"/>
      <w:lvlJc w:val="left"/>
      <w:pPr>
        <w:ind w:left="360" w:hanging="360"/>
      </w:pPr>
      <w:rPr>
        <w:rFonts w:ascii="Times New Roman" w:eastAsia="Times New Roman" w:hAnsi="Times New Roman" w:cs="Times New Roman"/>
        <w:b w:val="0"/>
        <w:i w:val="0"/>
        <w:strike w:val="0"/>
        <w:color w:val="000000"/>
        <w:sz w:val="22"/>
        <w:szCs w:val="22"/>
        <w:u w:val="none"/>
        <w:shd w:val="clear" w:color="auto" w:fill="auto"/>
        <w:vertAlign w:val="baseline"/>
      </w:rPr>
    </w:lvl>
    <w:lvl w:ilvl="1">
      <w:start w:val="2"/>
      <w:numFmt w:val="decimal"/>
      <w:lvlText w:val="%2."/>
      <w:lvlJc w:val="left"/>
      <w:pPr>
        <w:ind w:left="796" w:hanging="796"/>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534" w:hanging="1534"/>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254" w:hanging="2254"/>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2974" w:hanging="2974"/>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694" w:hanging="3694"/>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414" w:hanging="4414"/>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134" w:hanging="5134"/>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5854" w:hanging="5854"/>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16" w15:restartNumberingAfterBreak="0">
    <w:nsid w:val="2012011A"/>
    <w:multiLevelType w:val="hybridMultilevel"/>
    <w:tmpl w:val="10D638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97664E"/>
    <w:multiLevelType w:val="hybridMultilevel"/>
    <w:tmpl w:val="07385486"/>
    <w:lvl w:ilvl="0" w:tplc="0415000F">
      <w:start w:val="1"/>
      <w:numFmt w:val="decimal"/>
      <w:lvlText w:val="%1."/>
      <w:lvlJc w:val="left"/>
      <w:pPr>
        <w:ind w:left="1213" w:hanging="360"/>
      </w:pPr>
    </w:lvl>
    <w:lvl w:ilvl="1" w:tplc="04150019" w:tentative="1">
      <w:start w:val="1"/>
      <w:numFmt w:val="lowerLetter"/>
      <w:lvlText w:val="%2."/>
      <w:lvlJc w:val="left"/>
      <w:pPr>
        <w:ind w:left="1933" w:hanging="360"/>
      </w:pPr>
    </w:lvl>
    <w:lvl w:ilvl="2" w:tplc="0415001B" w:tentative="1">
      <w:start w:val="1"/>
      <w:numFmt w:val="lowerRoman"/>
      <w:lvlText w:val="%3."/>
      <w:lvlJc w:val="right"/>
      <w:pPr>
        <w:ind w:left="2653" w:hanging="180"/>
      </w:pPr>
    </w:lvl>
    <w:lvl w:ilvl="3" w:tplc="0415000F" w:tentative="1">
      <w:start w:val="1"/>
      <w:numFmt w:val="decimal"/>
      <w:lvlText w:val="%4."/>
      <w:lvlJc w:val="left"/>
      <w:pPr>
        <w:ind w:left="3373" w:hanging="360"/>
      </w:pPr>
    </w:lvl>
    <w:lvl w:ilvl="4" w:tplc="04150019" w:tentative="1">
      <w:start w:val="1"/>
      <w:numFmt w:val="lowerLetter"/>
      <w:lvlText w:val="%5."/>
      <w:lvlJc w:val="left"/>
      <w:pPr>
        <w:ind w:left="4093" w:hanging="360"/>
      </w:pPr>
    </w:lvl>
    <w:lvl w:ilvl="5" w:tplc="0415001B" w:tentative="1">
      <w:start w:val="1"/>
      <w:numFmt w:val="lowerRoman"/>
      <w:lvlText w:val="%6."/>
      <w:lvlJc w:val="right"/>
      <w:pPr>
        <w:ind w:left="4813" w:hanging="180"/>
      </w:pPr>
    </w:lvl>
    <w:lvl w:ilvl="6" w:tplc="0415000F" w:tentative="1">
      <w:start w:val="1"/>
      <w:numFmt w:val="decimal"/>
      <w:lvlText w:val="%7."/>
      <w:lvlJc w:val="left"/>
      <w:pPr>
        <w:ind w:left="5533" w:hanging="360"/>
      </w:pPr>
    </w:lvl>
    <w:lvl w:ilvl="7" w:tplc="04150019" w:tentative="1">
      <w:start w:val="1"/>
      <w:numFmt w:val="lowerLetter"/>
      <w:lvlText w:val="%8."/>
      <w:lvlJc w:val="left"/>
      <w:pPr>
        <w:ind w:left="6253" w:hanging="360"/>
      </w:pPr>
    </w:lvl>
    <w:lvl w:ilvl="8" w:tplc="0415001B" w:tentative="1">
      <w:start w:val="1"/>
      <w:numFmt w:val="lowerRoman"/>
      <w:lvlText w:val="%9."/>
      <w:lvlJc w:val="right"/>
      <w:pPr>
        <w:ind w:left="6973" w:hanging="180"/>
      </w:pPr>
    </w:lvl>
  </w:abstractNum>
  <w:abstractNum w:abstractNumId="18" w15:restartNumberingAfterBreak="0">
    <w:nsid w:val="20F45754"/>
    <w:multiLevelType w:val="hybridMultilevel"/>
    <w:tmpl w:val="789EA4EA"/>
    <w:lvl w:ilvl="0" w:tplc="49B04AEC">
      <w:start w:val="1"/>
      <w:numFmt w:val="decimal"/>
      <w:pStyle w:val="Standard"/>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3D72701"/>
    <w:multiLevelType w:val="multilevel"/>
    <w:tmpl w:val="4DD429A2"/>
    <w:lvl w:ilvl="0">
      <w:start w:val="1"/>
      <w:numFmt w:val="decimal"/>
      <w:lvlText w:val="%1."/>
      <w:lvlJc w:val="left"/>
      <w:pPr>
        <w:tabs>
          <w:tab w:val="num" w:pos="360"/>
        </w:tabs>
        <w:ind w:left="360" w:hanging="360"/>
      </w:pPr>
      <w:rPr>
        <w:rFonts w:cs="Times New Roman" w:hint="default"/>
        <w:b w:val="0"/>
        <w:i w:val="0"/>
        <w:sz w:val="24"/>
      </w:rPr>
    </w:lvl>
    <w:lvl w:ilvl="1">
      <w:start w:val="1"/>
      <w:numFmt w:val="lowerLetter"/>
      <w:lvlText w:val="%2)"/>
      <w:lvlJc w:val="left"/>
      <w:pPr>
        <w:tabs>
          <w:tab w:val="num" w:pos="792"/>
        </w:tabs>
        <w:ind w:left="792" w:hanging="432"/>
      </w:pPr>
      <w:rPr>
        <w:rFonts w:ascii="Calibri" w:hAnsi="Calibri" w:cs="Times New Roman" w:hint="default"/>
        <w:b w:val="0"/>
        <w:i w:val="0"/>
        <w:sz w:val="22"/>
        <w:szCs w:val="22"/>
      </w:rPr>
    </w:lvl>
    <w:lvl w:ilvl="2">
      <w:start w:val="1"/>
      <w:numFmt w:val="lowerLetter"/>
      <w:lvlText w:val="%3)"/>
      <w:lvlJc w:val="left"/>
      <w:pPr>
        <w:tabs>
          <w:tab w:val="num" w:pos="2138"/>
        </w:tabs>
        <w:ind w:left="1922" w:hanging="504"/>
      </w:pPr>
      <w:rPr>
        <w:rFonts w:cs="Times New Roman"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24160EDD"/>
    <w:multiLevelType w:val="multilevel"/>
    <w:tmpl w:val="A846122E"/>
    <w:name w:val="WW8Num522222"/>
    <w:lvl w:ilvl="0">
      <w:start w:val="1"/>
      <w:numFmt w:val="decimal"/>
      <w:lvlText w:val="%1."/>
      <w:lvlJc w:val="left"/>
      <w:pPr>
        <w:tabs>
          <w:tab w:val="num" w:pos="720"/>
        </w:tabs>
        <w:ind w:left="720" w:hanging="360"/>
      </w:pPr>
      <w:rPr>
        <w:rFonts w:ascii="Calibri" w:hAnsi="Calibri" w:cs="Times New Roman" w:hint="default"/>
        <w:b w:val="0"/>
        <w:i w:val="0"/>
        <w:caps w:val="0"/>
        <w:smallCaps w:val="0"/>
        <w:strike w:val="0"/>
        <w:dstrike w:val="0"/>
        <w:vanish w:val="0"/>
        <w:color w:val="000000"/>
        <w:position w:val="0"/>
        <w:sz w:val="24"/>
        <w:szCs w:val="24"/>
        <w:vertAlign w:val="baseline"/>
      </w:rPr>
    </w:lvl>
    <w:lvl w:ilvl="1">
      <w:start w:val="2"/>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670"/>
        </w:tabs>
        <w:ind w:left="2670" w:hanging="690"/>
      </w:pPr>
      <w:rPr>
        <w:rFonts w:cs="Times New Roman" w:hint="default"/>
      </w:rPr>
    </w:lvl>
    <w:lvl w:ilvl="3">
      <w:start w:val="1"/>
      <w:numFmt w:val="lowerLetter"/>
      <w:lvlText w:val="%4."/>
      <w:lvlJc w:val="left"/>
      <w:pPr>
        <w:tabs>
          <w:tab w:val="num" w:pos="3060"/>
        </w:tabs>
        <w:ind w:left="3060" w:hanging="54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hanging="180"/>
      </w:pPr>
      <w:rPr>
        <w:rFonts w:cs="Times New Roman" w:hint="default"/>
      </w:rPr>
    </w:lvl>
  </w:abstractNum>
  <w:abstractNum w:abstractNumId="21" w15:restartNumberingAfterBreak="0">
    <w:nsid w:val="25AC605D"/>
    <w:multiLevelType w:val="hybridMultilevel"/>
    <w:tmpl w:val="18EA21C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26B072B8"/>
    <w:multiLevelType w:val="multilevel"/>
    <w:tmpl w:val="93362D38"/>
    <w:lvl w:ilvl="0">
      <w:start w:val="1"/>
      <w:numFmt w:val="decimal"/>
      <w:lvlText w:val="%1."/>
      <w:lvlJc w:val="left"/>
      <w:pPr>
        <w:tabs>
          <w:tab w:val="num" w:pos="360"/>
        </w:tabs>
        <w:ind w:left="360" w:hanging="360"/>
      </w:pPr>
      <w:rPr>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272C0B08"/>
    <w:multiLevelType w:val="hybridMultilevel"/>
    <w:tmpl w:val="2BD26B76"/>
    <w:lvl w:ilvl="0" w:tplc="D4542352">
      <w:start w:val="1"/>
      <w:numFmt w:val="lowerLetter"/>
      <w:lvlText w:val="%1)"/>
      <w:lvlJc w:val="left"/>
      <w:pPr>
        <w:tabs>
          <w:tab w:val="num" w:pos="720"/>
        </w:tabs>
        <w:ind w:left="720" w:hanging="360"/>
      </w:pPr>
      <w:rPr>
        <w:rFonts w:ascii="Calibri" w:eastAsia="Times New Roman" w:hAnsi="Calibri" w:cs="Calibri"/>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ED14448"/>
    <w:multiLevelType w:val="hybridMultilevel"/>
    <w:tmpl w:val="497EE96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9B117B"/>
    <w:multiLevelType w:val="hybridMultilevel"/>
    <w:tmpl w:val="BD107F5E"/>
    <w:lvl w:ilvl="0" w:tplc="04150017">
      <w:start w:val="1"/>
      <w:numFmt w:val="lowerLetter"/>
      <w:lvlText w:val="%1)"/>
      <w:lvlJc w:val="left"/>
      <w:pPr>
        <w:ind w:left="1213" w:hanging="360"/>
      </w:pPr>
    </w:lvl>
    <w:lvl w:ilvl="1" w:tplc="04150019" w:tentative="1">
      <w:start w:val="1"/>
      <w:numFmt w:val="lowerLetter"/>
      <w:lvlText w:val="%2."/>
      <w:lvlJc w:val="left"/>
      <w:pPr>
        <w:ind w:left="1933" w:hanging="360"/>
      </w:pPr>
    </w:lvl>
    <w:lvl w:ilvl="2" w:tplc="0415001B" w:tentative="1">
      <w:start w:val="1"/>
      <w:numFmt w:val="lowerRoman"/>
      <w:lvlText w:val="%3."/>
      <w:lvlJc w:val="right"/>
      <w:pPr>
        <w:ind w:left="2653" w:hanging="180"/>
      </w:pPr>
    </w:lvl>
    <w:lvl w:ilvl="3" w:tplc="0415000F" w:tentative="1">
      <w:start w:val="1"/>
      <w:numFmt w:val="decimal"/>
      <w:lvlText w:val="%4."/>
      <w:lvlJc w:val="left"/>
      <w:pPr>
        <w:ind w:left="3373" w:hanging="360"/>
      </w:pPr>
    </w:lvl>
    <w:lvl w:ilvl="4" w:tplc="04150019" w:tentative="1">
      <w:start w:val="1"/>
      <w:numFmt w:val="lowerLetter"/>
      <w:lvlText w:val="%5."/>
      <w:lvlJc w:val="left"/>
      <w:pPr>
        <w:ind w:left="4093" w:hanging="360"/>
      </w:pPr>
    </w:lvl>
    <w:lvl w:ilvl="5" w:tplc="0415001B" w:tentative="1">
      <w:start w:val="1"/>
      <w:numFmt w:val="lowerRoman"/>
      <w:lvlText w:val="%6."/>
      <w:lvlJc w:val="right"/>
      <w:pPr>
        <w:ind w:left="4813" w:hanging="180"/>
      </w:pPr>
    </w:lvl>
    <w:lvl w:ilvl="6" w:tplc="0415000F" w:tentative="1">
      <w:start w:val="1"/>
      <w:numFmt w:val="decimal"/>
      <w:lvlText w:val="%7."/>
      <w:lvlJc w:val="left"/>
      <w:pPr>
        <w:ind w:left="5533" w:hanging="360"/>
      </w:pPr>
    </w:lvl>
    <w:lvl w:ilvl="7" w:tplc="04150019" w:tentative="1">
      <w:start w:val="1"/>
      <w:numFmt w:val="lowerLetter"/>
      <w:lvlText w:val="%8."/>
      <w:lvlJc w:val="left"/>
      <w:pPr>
        <w:ind w:left="6253" w:hanging="360"/>
      </w:pPr>
    </w:lvl>
    <w:lvl w:ilvl="8" w:tplc="0415001B" w:tentative="1">
      <w:start w:val="1"/>
      <w:numFmt w:val="lowerRoman"/>
      <w:lvlText w:val="%9."/>
      <w:lvlJc w:val="right"/>
      <w:pPr>
        <w:ind w:left="6973" w:hanging="180"/>
      </w:pPr>
    </w:lvl>
  </w:abstractNum>
  <w:abstractNum w:abstractNumId="26" w15:restartNumberingAfterBreak="0">
    <w:nsid w:val="3B073CE2"/>
    <w:multiLevelType w:val="hybridMultilevel"/>
    <w:tmpl w:val="D8BC61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7A03D5"/>
    <w:multiLevelType w:val="hybridMultilevel"/>
    <w:tmpl w:val="D0DC49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12E3170"/>
    <w:multiLevelType w:val="hybridMultilevel"/>
    <w:tmpl w:val="C7D492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1662B72"/>
    <w:multiLevelType w:val="multilevel"/>
    <w:tmpl w:val="BF0CAE7E"/>
    <w:lvl w:ilvl="0">
      <w:start w:val="1"/>
      <w:numFmt w:val="decimal"/>
      <w:lvlText w:val="%1."/>
      <w:lvlJc w:val="left"/>
      <w:pPr>
        <w:ind w:left="796" w:hanging="796"/>
      </w:pPr>
      <w:rPr>
        <w:rFonts w:ascii="Times New Roman" w:eastAsia="Times New Roman" w:hAnsi="Times New Roman" w:cs="Times New Roman"/>
        <w:b w:val="0"/>
        <w:i w:val="0"/>
        <w:strike w:val="0"/>
        <w:color w:val="000000"/>
        <w:sz w:val="22"/>
        <w:szCs w:val="22"/>
        <w:u w:val="none"/>
        <w:shd w:val="clear" w:color="auto" w:fill="auto"/>
        <w:vertAlign w:val="baseline"/>
      </w:rPr>
    </w:lvl>
    <w:lvl w:ilvl="1">
      <w:start w:val="1"/>
      <w:numFmt w:val="lowerLetter"/>
      <w:lvlText w:val="%2."/>
      <w:lvlJc w:val="left"/>
      <w:pPr>
        <w:ind w:left="1207" w:hanging="1207"/>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546" w:hanging="1546"/>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107" w:hanging="2107"/>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2827" w:hanging="2827"/>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547" w:hanging="3547"/>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267" w:hanging="4267"/>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4987" w:hanging="4987"/>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5707" w:hanging="5707"/>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30" w15:restartNumberingAfterBreak="0">
    <w:nsid w:val="433B61EE"/>
    <w:multiLevelType w:val="hybridMultilevel"/>
    <w:tmpl w:val="477480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E91725"/>
    <w:multiLevelType w:val="multilevel"/>
    <w:tmpl w:val="89AE6CD6"/>
    <w:lvl w:ilvl="0">
      <w:start w:val="1"/>
      <w:numFmt w:val="decimal"/>
      <w:lvlText w:val="%1."/>
      <w:lvlJc w:val="left"/>
      <w:pPr>
        <w:ind w:left="796" w:hanging="796"/>
      </w:pPr>
      <w:rPr>
        <w:rFonts w:ascii="Times New Roman" w:eastAsia="Times New Roman" w:hAnsi="Times New Roman" w:cs="Times New Roman"/>
        <w:b w:val="0"/>
        <w:i w:val="0"/>
        <w:strike w:val="0"/>
        <w:color w:val="000000"/>
        <w:sz w:val="22"/>
        <w:szCs w:val="22"/>
        <w:u w:val="none"/>
        <w:shd w:val="clear" w:color="auto" w:fill="auto"/>
        <w:vertAlign w:val="baseline"/>
      </w:rPr>
    </w:lvl>
    <w:lvl w:ilvl="1">
      <w:start w:val="1"/>
      <w:numFmt w:val="none"/>
      <w:lvlText w:val="a)"/>
      <w:lvlJc w:val="left"/>
      <w:pPr>
        <w:ind w:left="360" w:hanging="360"/>
      </w:pPr>
      <w:rPr>
        <w:rFonts w:hint="default"/>
      </w:rPr>
    </w:lvl>
    <w:lvl w:ilvl="2">
      <w:start w:val="1"/>
      <w:numFmt w:val="lowerRoman"/>
      <w:lvlText w:val="%3."/>
      <w:lvlJc w:val="left"/>
      <w:pPr>
        <w:ind w:left="1546" w:hanging="1546"/>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107" w:hanging="2107"/>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2827" w:hanging="2827"/>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547" w:hanging="3547"/>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267" w:hanging="4267"/>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4987" w:hanging="4987"/>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5707" w:hanging="5707"/>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32" w15:restartNumberingAfterBreak="0">
    <w:nsid w:val="46FC79DB"/>
    <w:multiLevelType w:val="multilevel"/>
    <w:tmpl w:val="3F949812"/>
    <w:lvl w:ilvl="0">
      <w:start w:val="1"/>
      <w:numFmt w:val="decimal"/>
      <w:lvlText w:val="%1."/>
      <w:lvlJc w:val="left"/>
      <w:pPr>
        <w:ind w:left="358" w:hanging="358"/>
      </w:pPr>
      <w:rPr>
        <w:rFonts w:ascii="Times New Roman" w:eastAsia="Times New Roman" w:hAnsi="Times New Roman" w:cs="Times New Roman"/>
        <w:b/>
        <w:i w:val="0"/>
        <w:strike w:val="0"/>
        <w:dstrike w:val="0"/>
        <w:color w:val="000000"/>
        <w:sz w:val="22"/>
        <w:szCs w:val="22"/>
        <w:u w:val="none"/>
        <w:effect w:val="none"/>
        <w:vertAlign w:val="baseline"/>
      </w:rPr>
    </w:lvl>
    <w:lvl w:ilvl="1">
      <w:start w:val="1"/>
      <w:numFmt w:val="lowerLetter"/>
      <w:lvlText w:val="%2."/>
      <w:lvlJc w:val="left"/>
      <w:pPr>
        <w:ind w:left="713" w:hanging="713"/>
      </w:pPr>
      <w:rPr>
        <w:rFonts w:ascii="Times New Roman" w:eastAsia="Times New Roman" w:hAnsi="Times New Roman" w:cs="Times New Roman"/>
        <w:b w:val="0"/>
        <w:i w:val="0"/>
        <w:strike w:val="0"/>
        <w:dstrike w:val="0"/>
        <w:color w:val="000000"/>
        <w:sz w:val="22"/>
        <w:szCs w:val="22"/>
        <w:u w:val="none"/>
        <w:effect w:val="none"/>
        <w:vertAlign w:val="baseline"/>
      </w:rPr>
    </w:lvl>
    <w:lvl w:ilvl="2">
      <w:start w:val="1"/>
      <w:numFmt w:val="lowerRoman"/>
      <w:lvlText w:val="%3"/>
      <w:lvlJc w:val="left"/>
      <w:pPr>
        <w:ind w:left="1438" w:hanging="1438"/>
      </w:pPr>
      <w:rPr>
        <w:rFonts w:ascii="Times New Roman" w:eastAsia="Times New Roman" w:hAnsi="Times New Roman" w:cs="Times New Roman"/>
        <w:b w:val="0"/>
        <w:i w:val="0"/>
        <w:strike w:val="0"/>
        <w:dstrike w:val="0"/>
        <w:color w:val="000000"/>
        <w:sz w:val="22"/>
        <w:szCs w:val="22"/>
        <w:u w:val="none"/>
        <w:effect w:val="none"/>
        <w:vertAlign w:val="baseline"/>
      </w:rPr>
    </w:lvl>
    <w:lvl w:ilvl="3">
      <w:start w:val="1"/>
      <w:numFmt w:val="decimal"/>
      <w:lvlText w:val="%4"/>
      <w:lvlJc w:val="left"/>
      <w:pPr>
        <w:ind w:left="2158" w:hanging="2158"/>
      </w:pPr>
      <w:rPr>
        <w:rFonts w:ascii="Times New Roman" w:eastAsia="Times New Roman" w:hAnsi="Times New Roman" w:cs="Times New Roman"/>
        <w:b w:val="0"/>
        <w:i w:val="0"/>
        <w:strike w:val="0"/>
        <w:dstrike w:val="0"/>
        <w:color w:val="000000"/>
        <w:sz w:val="22"/>
        <w:szCs w:val="22"/>
        <w:u w:val="none"/>
        <w:effect w:val="none"/>
        <w:vertAlign w:val="baseline"/>
      </w:rPr>
    </w:lvl>
    <w:lvl w:ilvl="4">
      <w:start w:val="1"/>
      <w:numFmt w:val="lowerLetter"/>
      <w:lvlText w:val="%5"/>
      <w:lvlJc w:val="left"/>
      <w:pPr>
        <w:ind w:left="2878" w:hanging="2878"/>
      </w:pPr>
      <w:rPr>
        <w:rFonts w:ascii="Times New Roman" w:eastAsia="Times New Roman" w:hAnsi="Times New Roman" w:cs="Times New Roman"/>
        <w:b w:val="0"/>
        <w:i w:val="0"/>
        <w:strike w:val="0"/>
        <w:dstrike w:val="0"/>
        <w:color w:val="000000"/>
        <w:sz w:val="22"/>
        <w:szCs w:val="22"/>
        <w:u w:val="none"/>
        <w:effect w:val="none"/>
        <w:vertAlign w:val="baseline"/>
      </w:rPr>
    </w:lvl>
    <w:lvl w:ilvl="5">
      <w:start w:val="1"/>
      <w:numFmt w:val="lowerRoman"/>
      <w:lvlText w:val="%6"/>
      <w:lvlJc w:val="left"/>
      <w:pPr>
        <w:ind w:left="3598" w:hanging="3598"/>
      </w:pPr>
      <w:rPr>
        <w:rFonts w:ascii="Times New Roman" w:eastAsia="Times New Roman" w:hAnsi="Times New Roman" w:cs="Times New Roman"/>
        <w:b w:val="0"/>
        <w:i w:val="0"/>
        <w:strike w:val="0"/>
        <w:dstrike w:val="0"/>
        <w:color w:val="000000"/>
        <w:sz w:val="22"/>
        <w:szCs w:val="22"/>
        <w:u w:val="none"/>
        <w:effect w:val="none"/>
        <w:vertAlign w:val="baseline"/>
      </w:rPr>
    </w:lvl>
    <w:lvl w:ilvl="6">
      <w:start w:val="1"/>
      <w:numFmt w:val="decimal"/>
      <w:lvlText w:val="%7"/>
      <w:lvlJc w:val="left"/>
      <w:pPr>
        <w:ind w:left="4318" w:hanging="4318"/>
      </w:pPr>
      <w:rPr>
        <w:rFonts w:ascii="Times New Roman" w:eastAsia="Times New Roman" w:hAnsi="Times New Roman" w:cs="Times New Roman"/>
        <w:b w:val="0"/>
        <w:i w:val="0"/>
        <w:strike w:val="0"/>
        <w:dstrike w:val="0"/>
        <w:color w:val="000000"/>
        <w:sz w:val="22"/>
        <w:szCs w:val="22"/>
        <w:u w:val="none"/>
        <w:effect w:val="none"/>
        <w:vertAlign w:val="baseline"/>
      </w:rPr>
    </w:lvl>
    <w:lvl w:ilvl="7">
      <w:start w:val="1"/>
      <w:numFmt w:val="lowerLetter"/>
      <w:lvlText w:val="%8"/>
      <w:lvlJc w:val="left"/>
      <w:pPr>
        <w:ind w:left="5038" w:hanging="5038"/>
      </w:pPr>
      <w:rPr>
        <w:rFonts w:ascii="Times New Roman" w:eastAsia="Times New Roman" w:hAnsi="Times New Roman" w:cs="Times New Roman"/>
        <w:b w:val="0"/>
        <w:i w:val="0"/>
        <w:strike w:val="0"/>
        <w:dstrike w:val="0"/>
        <w:color w:val="000000"/>
        <w:sz w:val="22"/>
        <w:szCs w:val="22"/>
        <w:u w:val="none"/>
        <w:effect w:val="none"/>
        <w:vertAlign w:val="baseline"/>
      </w:rPr>
    </w:lvl>
    <w:lvl w:ilvl="8">
      <w:start w:val="1"/>
      <w:numFmt w:val="lowerRoman"/>
      <w:lvlText w:val="%9"/>
      <w:lvlJc w:val="left"/>
      <w:pPr>
        <w:ind w:left="5758" w:hanging="5758"/>
      </w:pPr>
      <w:rPr>
        <w:rFonts w:ascii="Times New Roman" w:eastAsia="Times New Roman" w:hAnsi="Times New Roman" w:cs="Times New Roman"/>
        <w:b w:val="0"/>
        <w:i w:val="0"/>
        <w:strike w:val="0"/>
        <w:dstrike w:val="0"/>
        <w:color w:val="000000"/>
        <w:sz w:val="22"/>
        <w:szCs w:val="22"/>
        <w:u w:val="none"/>
        <w:effect w:val="none"/>
        <w:vertAlign w:val="baseline"/>
      </w:rPr>
    </w:lvl>
  </w:abstractNum>
  <w:abstractNum w:abstractNumId="33" w15:restartNumberingAfterBreak="0">
    <w:nsid w:val="4E5D0D41"/>
    <w:multiLevelType w:val="multilevel"/>
    <w:tmpl w:val="29A86F9C"/>
    <w:lvl w:ilvl="0">
      <w:start w:val="1"/>
      <w:numFmt w:val="decimal"/>
      <w:lvlText w:val="%1."/>
      <w:lvlJc w:val="left"/>
      <w:pPr>
        <w:ind w:left="36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533152"/>
    <w:multiLevelType w:val="multilevel"/>
    <w:tmpl w:val="B664D38E"/>
    <w:lvl w:ilvl="0">
      <w:start w:val="1"/>
      <w:numFmt w:val="decimal"/>
      <w:lvlText w:val="%1."/>
      <w:lvlJc w:val="left"/>
      <w:pPr>
        <w:tabs>
          <w:tab w:val="num" w:pos="360"/>
        </w:tabs>
        <w:ind w:left="360" w:hanging="360"/>
      </w:pPr>
      <w:rPr>
        <w:rFonts w:cs="Times New Roman"/>
        <w:b w:val="0"/>
        <w:i w:val="0"/>
        <w:sz w:val="24"/>
      </w:rPr>
    </w:lvl>
    <w:lvl w:ilvl="1">
      <w:start w:val="1"/>
      <w:numFmt w:val="lowerLetter"/>
      <w:lvlText w:val="%2)"/>
      <w:lvlJc w:val="left"/>
      <w:pPr>
        <w:tabs>
          <w:tab w:val="num" w:pos="792"/>
        </w:tabs>
        <w:ind w:left="792" w:hanging="432"/>
      </w:pPr>
      <w:rPr>
        <w:rFonts w:ascii="Calibri" w:hAnsi="Calibri" w:hint="default"/>
        <w:b w:val="0"/>
        <w:i w:val="0"/>
        <w:sz w:val="24"/>
        <w:szCs w:val="24"/>
      </w:rPr>
    </w:lvl>
    <w:lvl w:ilvl="2">
      <w:start w:val="1"/>
      <w:numFmt w:val="lowerLetter"/>
      <w:lvlText w:val="%3)"/>
      <w:lvlJc w:val="left"/>
      <w:pPr>
        <w:tabs>
          <w:tab w:val="num" w:pos="2705"/>
        </w:tabs>
        <w:ind w:left="2489" w:hanging="504"/>
      </w:pPr>
      <w:rPr>
        <w:rFonts w:cs="Times New Roman"/>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15:restartNumberingAfterBreak="0">
    <w:nsid w:val="54CE3952"/>
    <w:multiLevelType w:val="multilevel"/>
    <w:tmpl w:val="8ED03494"/>
    <w:lvl w:ilvl="0">
      <w:start w:val="1"/>
      <w:numFmt w:val="decimal"/>
      <w:lvlText w:val="%1."/>
      <w:lvlJc w:val="left"/>
      <w:pPr>
        <w:ind w:left="360" w:hanging="360"/>
      </w:pPr>
      <w:rPr>
        <w:b w:val="0"/>
        <w:i w:val="0"/>
        <w:sz w:val="24"/>
        <w:szCs w:val="24"/>
      </w:rPr>
    </w:lvl>
    <w:lvl w:ilvl="1">
      <w:start w:val="1"/>
      <w:numFmt w:val="lowerLetter"/>
      <w:lvlText w:val="%2)"/>
      <w:lvlJc w:val="left"/>
      <w:pPr>
        <w:ind w:left="792" w:hanging="432"/>
      </w:pPr>
      <w:rPr>
        <w:rFonts w:ascii="Calibri" w:eastAsia="Calibri" w:hAnsi="Calibri" w:cs="Calibri"/>
        <w:b w:val="0"/>
        <w:i w:val="0"/>
        <w:sz w:val="24"/>
        <w:szCs w:val="24"/>
      </w:rPr>
    </w:lvl>
    <w:lvl w:ilvl="2">
      <w:start w:val="1"/>
      <w:numFmt w:val="lowerLetter"/>
      <w:lvlText w:val="%3)"/>
      <w:lvlJc w:val="left"/>
      <w:pPr>
        <w:ind w:left="2489" w:hanging="504"/>
      </w:pPr>
    </w:lvl>
    <w:lvl w:ilvl="3">
      <w:start w:val="1"/>
      <w:numFmt w:val="bullet"/>
      <w:lvlText w:val="−"/>
      <w:lvlJc w:val="left"/>
      <w:pPr>
        <w:ind w:left="1728" w:hanging="647"/>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5"/>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36" w15:restartNumberingAfterBreak="0">
    <w:nsid w:val="5D2A5860"/>
    <w:multiLevelType w:val="hybridMultilevel"/>
    <w:tmpl w:val="96EA2A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D5850E7"/>
    <w:multiLevelType w:val="hybridMultilevel"/>
    <w:tmpl w:val="B3AA03B0"/>
    <w:lvl w:ilvl="0" w:tplc="DF1A9EF0">
      <w:start w:val="1"/>
      <w:numFmt w:val="decimal"/>
      <w:lvlText w:val="%1."/>
      <w:lvlJc w:val="left"/>
      <w:pPr>
        <w:tabs>
          <w:tab w:val="num" w:pos="360"/>
        </w:tabs>
        <w:ind w:left="360" w:hanging="360"/>
      </w:pPr>
      <w:rPr>
        <w:b/>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601D0677"/>
    <w:multiLevelType w:val="hybridMultilevel"/>
    <w:tmpl w:val="C45482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11D4E0C"/>
    <w:multiLevelType w:val="hybridMultilevel"/>
    <w:tmpl w:val="5C8A85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403093F"/>
    <w:multiLevelType w:val="hybridMultilevel"/>
    <w:tmpl w:val="7EBEE246"/>
    <w:lvl w:ilvl="0" w:tplc="F22E85B8">
      <w:start w:val="1"/>
      <w:numFmt w:val="decimal"/>
      <w:lvlText w:val="%1)"/>
      <w:lvlJc w:val="left"/>
      <w:pPr>
        <w:ind w:left="1567" w:hanging="360"/>
      </w:pPr>
      <w:rPr>
        <w:rFonts w:hint="default"/>
      </w:rPr>
    </w:lvl>
    <w:lvl w:ilvl="1" w:tplc="04150019" w:tentative="1">
      <w:start w:val="1"/>
      <w:numFmt w:val="lowerLetter"/>
      <w:lvlText w:val="%2."/>
      <w:lvlJc w:val="left"/>
      <w:pPr>
        <w:ind w:left="2287" w:hanging="360"/>
      </w:pPr>
    </w:lvl>
    <w:lvl w:ilvl="2" w:tplc="0415001B" w:tentative="1">
      <w:start w:val="1"/>
      <w:numFmt w:val="lowerRoman"/>
      <w:lvlText w:val="%3."/>
      <w:lvlJc w:val="right"/>
      <w:pPr>
        <w:ind w:left="3007" w:hanging="180"/>
      </w:pPr>
    </w:lvl>
    <w:lvl w:ilvl="3" w:tplc="0415000F" w:tentative="1">
      <w:start w:val="1"/>
      <w:numFmt w:val="decimal"/>
      <w:lvlText w:val="%4."/>
      <w:lvlJc w:val="left"/>
      <w:pPr>
        <w:ind w:left="3727" w:hanging="360"/>
      </w:pPr>
    </w:lvl>
    <w:lvl w:ilvl="4" w:tplc="04150019" w:tentative="1">
      <w:start w:val="1"/>
      <w:numFmt w:val="lowerLetter"/>
      <w:lvlText w:val="%5."/>
      <w:lvlJc w:val="left"/>
      <w:pPr>
        <w:ind w:left="4447" w:hanging="360"/>
      </w:pPr>
    </w:lvl>
    <w:lvl w:ilvl="5" w:tplc="0415001B" w:tentative="1">
      <w:start w:val="1"/>
      <w:numFmt w:val="lowerRoman"/>
      <w:lvlText w:val="%6."/>
      <w:lvlJc w:val="right"/>
      <w:pPr>
        <w:ind w:left="5167" w:hanging="180"/>
      </w:pPr>
    </w:lvl>
    <w:lvl w:ilvl="6" w:tplc="0415000F" w:tentative="1">
      <w:start w:val="1"/>
      <w:numFmt w:val="decimal"/>
      <w:lvlText w:val="%7."/>
      <w:lvlJc w:val="left"/>
      <w:pPr>
        <w:ind w:left="5887" w:hanging="360"/>
      </w:pPr>
    </w:lvl>
    <w:lvl w:ilvl="7" w:tplc="04150019" w:tentative="1">
      <w:start w:val="1"/>
      <w:numFmt w:val="lowerLetter"/>
      <w:lvlText w:val="%8."/>
      <w:lvlJc w:val="left"/>
      <w:pPr>
        <w:ind w:left="6607" w:hanging="360"/>
      </w:pPr>
    </w:lvl>
    <w:lvl w:ilvl="8" w:tplc="0415001B" w:tentative="1">
      <w:start w:val="1"/>
      <w:numFmt w:val="lowerRoman"/>
      <w:lvlText w:val="%9."/>
      <w:lvlJc w:val="right"/>
      <w:pPr>
        <w:ind w:left="7327" w:hanging="180"/>
      </w:pPr>
    </w:lvl>
  </w:abstractNum>
  <w:abstractNum w:abstractNumId="41" w15:restartNumberingAfterBreak="0">
    <w:nsid w:val="64B23CA7"/>
    <w:multiLevelType w:val="multilevel"/>
    <w:tmpl w:val="3C8AD1D8"/>
    <w:lvl w:ilvl="0">
      <w:start w:val="1"/>
      <w:numFmt w:val="decimal"/>
      <w:lvlText w:val="%1."/>
      <w:lvlJc w:val="left"/>
      <w:pPr>
        <w:ind w:left="796" w:hanging="796"/>
      </w:pPr>
      <w:rPr>
        <w:rFonts w:ascii="Times New Roman" w:eastAsia="Times New Roman" w:hAnsi="Times New Roman" w:cs="Times New Roman"/>
        <w:b w:val="0"/>
        <w:i w:val="0"/>
        <w:strike w:val="0"/>
        <w:color w:val="000000"/>
        <w:sz w:val="22"/>
        <w:szCs w:val="22"/>
        <w:u w:val="none"/>
        <w:shd w:val="clear" w:color="auto" w:fill="auto"/>
        <w:vertAlign w:val="baseline"/>
      </w:rPr>
    </w:lvl>
    <w:lvl w:ilvl="1">
      <w:start w:val="1"/>
      <w:numFmt w:val="lowerLetter"/>
      <w:lvlText w:val="%2)"/>
      <w:lvlJc w:val="left"/>
      <w:pPr>
        <w:ind w:left="360" w:hanging="360"/>
      </w:pPr>
    </w:lvl>
    <w:lvl w:ilvl="2">
      <w:start w:val="1"/>
      <w:numFmt w:val="lowerRoman"/>
      <w:lvlText w:val="%3."/>
      <w:lvlJc w:val="left"/>
      <w:pPr>
        <w:ind w:left="1546" w:hanging="1546"/>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107" w:hanging="2107"/>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2827" w:hanging="2827"/>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547" w:hanging="3547"/>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267" w:hanging="4267"/>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4987" w:hanging="4987"/>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5707" w:hanging="5707"/>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42" w15:restartNumberingAfterBreak="0">
    <w:nsid w:val="656D555C"/>
    <w:multiLevelType w:val="hybridMultilevel"/>
    <w:tmpl w:val="C70EF2E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785"/>
        </w:tabs>
        <w:ind w:left="785" w:hanging="360"/>
      </w:pPr>
    </w:lvl>
    <w:lvl w:ilvl="2" w:tplc="0415001B">
      <w:start w:val="1"/>
      <w:numFmt w:val="lowerRoman"/>
      <w:lvlText w:val="%3."/>
      <w:lvlJc w:val="right"/>
      <w:pPr>
        <w:tabs>
          <w:tab w:val="num" w:pos="2160"/>
        </w:tabs>
        <w:ind w:left="2160" w:hanging="180"/>
      </w:pPr>
    </w:lvl>
    <w:lvl w:ilvl="3" w:tplc="4B9037FC">
      <w:start w:val="1"/>
      <w:numFmt w:val="lowerLetter"/>
      <w:lvlText w:val="%4)"/>
      <w:lvlJc w:val="left"/>
      <w:pPr>
        <w:ind w:left="1210" w:hanging="360"/>
      </w:pPr>
      <w:rPr>
        <w:rFonts w:hint="default"/>
        <w:color w:val="auto"/>
      </w:rPr>
    </w:lvl>
    <w:lvl w:ilvl="4" w:tplc="F3B63F2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7590FC0"/>
    <w:multiLevelType w:val="multilevel"/>
    <w:tmpl w:val="DD78D5CC"/>
    <w:lvl w:ilvl="0">
      <w:start w:val="1"/>
      <w:numFmt w:val="decimal"/>
      <w:lvlText w:val="%1."/>
      <w:lvlJc w:val="left"/>
      <w:pPr>
        <w:ind w:left="482" w:hanging="482"/>
      </w:pPr>
      <w:rPr>
        <w:rFonts w:ascii="Times New Roman" w:eastAsia="Times New Roman" w:hAnsi="Times New Roman" w:cs="Times New Roman"/>
        <w:b w:val="0"/>
        <w:i w:val="0"/>
        <w:strike w:val="0"/>
        <w:dstrike w:val="0"/>
        <w:color w:val="000000"/>
        <w:sz w:val="22"/>
        <w:szCs w:val="22"/>
        <w:u w:val="none"/>
        <w:effect w:val="none"/>
        <w:vertAlign w:val="baseline"/>
      </w:rPr>
    </w:lvl>
    <w:lvl w:ilvl="1">
      <w:start w:val="1"/>
      <w:numFmt w:val="lowerLetter"/>
      <w:lvlText w:val="%2"/>
      <w:lvlJc w:val="left"/>
      <w:pPr>
        <w:ind w:left="1223" w:hanging="1223"/>
      </w:pPr>
      <w:rPr>
        <w:rFonts w:ascii="Times New Roman" w:eastAsia="Times New Roman" w:hAnsi="Times New Roman" w:cs="Times New Roman"/>
        <w:b w:val="0"/>
        <w:i w:val="0"/>
        <w:strike w:val="0"/>
        <w:dstrike w:val="0"/>
        <w:color w:val="000000"/>
        <w:sz w:val="22"/>
        <w:szCs w:val="22"/>
        <w:u w:val="none"/>
        <w:effect w:val="none"/>
        <w:vertAlign w:val="baseline"/>
      </w:rPr>
    </w:lvl>
    <w:lvl w:ilvl="2">
      <w:start w:val="1"/>
      <w:numFmt w:val="lowerRoman"/>
      <w:lvlText w:val="%3"/>
      <w:lvlJc w:val="left"/>
      <w:pPr>
        <w:ind w:left="1943" w:hanging="1943"/>
      </w:pPr>
      <w:rPr>
        <w:rFonts w:ascii="Times New Roman" w:eastAsia="Times New Roman" w:hAnsi="Times New Roman" w:cs="Times New Roman"/>
        <w:b w:val="0"/>
        <w:i w:val="0"/>
        <w:strike w:val="0"/>
        <w:dstrike w:val="0"/>
        <w:color w:val="000000"/>
        <w:sz w:val="22"/>
        <w:szCs w:val="22"/>
        <w:u w:val="none"/>
        <w:effect w:val="none"/>
        <w:vertAlign w:val="baseline"/>
      </w:rPr>
    </w:lvl>
    <w:lvl w:ilvl="3">
      <w:start w:val="1"/>
      <w:numFmt w:val="decimal"/>
      <w:lvlText w:val="%4"/>
      <w:lvlJc w:val="left"/>
      <w:pPr>
        <w:ind w:left="2663" w:hanging="2663"/>
      </w:pPr>
      <w:rPr>
        <w:rFonts w:ascii="Times New Roman" w:eastAsia="Times New Roman" w:hAnsi="Times New Roman" w:cs="Times New Roman"/>
        <w:b w:val="0"/>
        <w:i w:val="0"/>
        <w:strike w:val="0"/>
        <w:dstrike w:val="0"/>
        <w:color w:val="000000"/>
        <w:sz w:val="22"/>
        <w:szCs w:val="22"/>
        <w:u w:val="none"/>
        <w:effect w:val="none"/>
        <w:vertAlign w:val="baseline"/>
      </w:rPr>
    </w:lvl>
    <w:lvl w:ilvl="4">
      <w:start w:val="1"/>
      <w:numFmt w:val="lowerLetter"/>
      <w:lvlText w:val="%5"/>
      <w:lvlJc w:val="left"/>
      <w:pPr>
        <w:ind w:left="3383" w:hanging="3383"/>
      </w:pPr>
      <w:rPr>
        <w:rFonts w:ascii="Times New Roman" w:eastAsia="Times New Roman" w:hAnsi="Times New Roman" w:cs="Times New Roman"/>
        <w:b w:val="0"/>
        <w:i w:val="0"/>
        <w:strike w:val="0"/>
        <w:dstrike w:val="0"/>
        <w:color w:val="000000"/>
        <w:sz w:val="22"/>
        <w:szCs w:val="22"/>
        <w:u w:val="none"/>
        <w:effect w:val="none"/>
        <w:vertAlign w:val="baseline"/>
      </w:rPr>
    </w:lvl>
    <w:lvl w:ilvl="5">
      <w:start w:val="1"/>
      <w:numFmt w:val="lowerRoman"/>
      <w:lvlText w:val="%6"/>
      <w:lvlJc w:val="left"/>
      <w:pPr>
        <w:ind w:left="4103" w:hanging="4103"/>
      </w:pPr>
      <w:rPr>
        <w:rFonts w:ascii="Times New Roman" w:eastAsia="Times New Roman" w:hAnsi="Times New Roman" w:cs="Times New Roman"/>
        <w:b w:val="0"/>
        <w:i w:val="0"/>
        <w:strike w:val="0"/>
        <w:dstrike w:val="0"/>
        <w:color w:val="000000"/>
        <w:sz w:val="22"/>
        <w:szCs w:val="22"/>
        <w:u w:val="none"/>
        <w:effect w:val="none"/>
        <w:vertAlign w:val="baseline"/>
      </w:rPr>
    </w:lvl>
    <w:lvl w:ilvl="6">
      <w:start w:val="1"/>
      <w:numFmt w:val="decimal"/>
      <w:lvlText w:val="%7"/>
      <w:lvlJc w:val="left"/>
      <w:pPr>
        <w:ind w:left="4823" w:hanging="4823"/>
      </w:pPr>
      <w:rPr>
        <w:rFonts w:ascii="Times New Roman" w:eastAsia="Times New Roman" w:hAnsi="Times New Roman" w:cs="Times New Roman"/>
        <w:b w:val="0"/>
        <w:i w:val="0"/>
        <w:strike w:val="0"/>
        <w:dstrike w:val="0"/>
        <w:color w:val="000000"/>
        <w:sz w:val="22"/>
        <w:szCs w:val="22"/>
        <w:u w:val="none"/>
        <w:effect w:val="none"/>
        <w:vertAlign w:val="baseline"/>
      </w:rPr>
    </w:lvl>
    <w:lvl w:ilvl="7">
      <w:start w:val="1"/>
      <w:numFmt w:val="lowerLetter"/>
      <w:lvlText w:val="%8"/>
      <w:lvlJc w:val="left"/>
      <w:pPr>
        <w:ind w:left="5543" w:hanging="5543"/>
      </w:pPr>
      <w:rPr>
        <w:rFonts w:ascii="Times New Roman" w:eastAsia="Times New Roman" w:hAnsi="Times New Roman" w:cs="Times New Roman"/>
        <w:b w:val="0"/>
        <w:i w:val="0"/>
        <w:strike w:val="0"/>
        <w:dstrike w:val="0"/>
        <w:color w:val="000000"/>
        <w:sz w:val="22"/>
        <w:szCs w:val="22"/>
        <w:u w:val="none"/>
        <w:effect w:val="none"/>
        <w:vertAlign w:val="baseline"/>
      </w:rPr>
    </w:lvl>
    <w:lvl w:ilvl="8">
      <w:start w:val="1"/>
      <w:numFmt w:val="lowerRoman"/>
      <w:lvlText w:val="%9"/>
      <w:lvlJc w:val="left"/>
      <w:pPr>
        <w:ind w:left="6263" w:hanging="6263"/>
      </w:pPr>
      <w:rPr>
        <w:rFonts w:ascii="Times New Roman" w:eastAsia="Times New Roman" w:hAnsi="Times New Roman" w:cs="Times New Roman"/>
        <w:b w:val="0"/>
        <w:i w:val="0"/>
        <w:strike w:val="0"/>
        <w:dstrike w:val="0"/>
        <w:color w:val="000000"/>
        <w:sz w:val="22"/>
        <w:szCs w:val="22"/>
        <w:u w:val="none"/>
        <w:effect w:val="none"/>
        <w:vertAlign w:val="baseline"/>
      </w:rPr>
    </w:lvl>
  </w:abstractNum>
  <w:abstractNum w:abstractNumId="44" w15:restartNumberingAfterBreak="0">
    <w:nsid w:val="6BEC782E"/>
    <w:multiLevelType w:val="hybridMultilevel"/>
    <w:tmpl w:val="FCAC10F0"/>
    <w:lvl w:ilvl="0" w:tplc="010EF3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CAF482C"/>
    <w:multiLevelType w:val="hybridMultilevel"/>
    <w:tmpl w:val="04D603CA"/>
    <w:lvl w:ilvl="0" w:tplc="0A0CE396">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ECD7C05"/>
    <w:multiLevelType w:val="multilevel"/>
    <w:tmpl w:val="93362D38"/>
    <w:lvl w:ilvl="0">
      <w:start w:val="1"/>
      <w:numFmt w:val="decimal"/>
      <w:lvlText w:val="%1."/>
      <w:lvlJc w:val="left"/>
      <w:pPr>
        <w:tabs>
          <w:tab w:val="num" w:pos="360"/>
        </w:tabs>
        <w:ind w:left="360" w:hanging="360"/>
      </w:pPr>
      <w:rPr>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7" w15:restartNumberingAfterBreak="0">
    <w:nsid w:val="6FB24228"/>
    <w:multiLevelType w:val="hybridMultilevel"/>
    <w:tmpl w:val="501830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0360A4C"/>
    <w:multiLevelType w:val="hybridMultilevel"/>
    <w:tmpl w:val="7924FA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837CC7"/>
    <w:multiLevelType w:val="hybridMultilevel"/>
    <w:tmpl w:val="56B24F76"/>
    <w:lvl w:ilvl="0" w:tplc="04150001">
      <w:start w:val="1"/>
      <w:numFmt w:val="bullet"/>
      <w:lvlText w:val=""/>
      <w:lvlJc w:val="left"/>
      <w:pPr>
        <w:ind w:left="1213" w:hanging="360"/>
      </w:pPr>
      <w:rPr>
        <w:rFonts w:ascii="Symbol" w:hAnsi="Symbol" w:hint="default"/>
      </w:rPr>
    </w:lvl>
    <w:lvl w:ilvl="1" w:tplc="04150019" w:tentative="1">
      <w:start w:val="1"/>
      <w:numFmt w:val="lowerLetter"/>
      <w:lvlText w:val="%2."/>
      <w:lvlJc w:val="left"/>
      <w:pPr>
        <w:ind w:left="1933" w:hanging="360"/>
      </w:pPr>
    </w:lvl>
    <w:lvl w:ilvl="2" w:tplc="0415001B" w:tentative="1">
      <w:start w:val="1"/>
      <w:numFmt w:val="lowerRoman"/>
      <w:lvlText w:val="%3."/>
      <w:lvlJc w:val="right"/>
      <w:pPr>
        <w:ind w:left="2653" w:hanging="180"/>
      </w:pPr>
    </w:lvl>
    <w:lvl w:ilvl="3" w:tplc="0415000F" w:tentative="1">
      <w:start w:val="1"/>
      <w:numFmt w:val="decimal"/>
      <w:lvlText w:val="%4."/>
      <w:lvlJc w:val="left"/>
      <w:pPr>
        <w:ind w:left="3373" w:hanging="360"/>
      </w:pPr>
    </w:lvl>
    <w:lvl w:ilvl="4" w:tplc="04150019" w:tentative="1">
      <w:start w:val="1"/>
      <w:numFmt w:val="lowerLetter"/>
      <w:lvlText w:val="%5."/>
      <w:lvlJc w:val="left"/>
      <w:pPr>
        <w:ind w:left="4093" w:hanging="360"/>
      </w:pPr>
    </w:lvl>
    <w:lvl w:ilvl="5" w:tplc="0415001B" w:tentative="1">
      <w:start w:val="1"/>
      <w:numFmt w:val="lowerRoman"/>
      <w:lvlText w:val="%6."/>
      <w:lvlJc w:val="right"/>
      <w:pPr>
        <w:ind w:left="4813" w:hanging="180"/>
      </w:pPr>
    </w:lvl>
    <w:lvl w:ilvl="6" w:tplc="0415000F" w:tentative="1">
      <w:start w:val="1"/>
      <w:numFmt w:val="decimal"/>
      <w:lvlText w:val="%7."/>
      <w:lvlJc w:val="left"/>
      <w:pPr>
        <w:ind w:left="5533" w:hanging="360"/>
      </w:pPr>
    </w:lvl>
    <w:lvl w:ilvl="7" w:tplc="04150019" w:tentative="1">
      <w:start w:val="1"/>
      <w:numFmt w:val="lowerLetter"/>
      <w:lvlText w:val="%8."/>
      <w:lvlJc w:val="left"/>
      <w:pPr>
        <w:ind w:left="6253" w:hanging="360"/>
      </w:pPr>
    </w:lvl>
    <w:lvl w:ilvl="8" w:tplc="0415001B" w:tentative="1">
      <w:start w:val="1"/>
      <w:numFmt w:val="lowerRoman"/>
      <w:lvlText w:val="%9."/>
      <w:lvlJc w:val="right"/>
      <w:pPr>
        <w:ind w:left="6973" w:hanging="180"/>
      </w:pPr>
    </w:lvl>
  </w:abstractNum>
  <w:abstractNum w:abstractNumId="50" w15:restartNumberingAfterBreak="0">
    <w:nsid w:val="77553BB6"/>
    <w:multiLevelType w:val="hybridMultilevel"/>
    <w:tmpl w:val="D45C6762"/>
    <w:lvl w:ilvl="0" w:tplc="0A0CE39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1" w15:restartNumberingAfterBreak="0">
    <w:nsid w:val="779976B2"/>
    <w:multiLevelType w:val="hybridMultilevel"/>
    <w:tmpl w:val="AA6442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8C500E5"/>
    <w:multiLevelType w:val="hybridMultilevel"/>
    <w:tmpl w:val="60FE8A96"/>
    <w:lvl w:ilvl="0" w:tplc="0638ED9C">
      <w:start w:val="1"/>
      <w:numFmt w:val="decimal"/>
      <w:lvlText w:val="%1)"/>
      <w:lvlJc w:val="left"/>
      <w:pPr>
        <w:tabs>
          <w:tab w:val="num" w:pos="360"/>
        </w:tabs>
        <w:ind w:left="360" w:hanging="360"/>
      </w:pPr>
      <w:rPr>
        <w:rFonts w:asciiTheme="minorHAnsi" w:eastAsia="Times New Roman" w:hAnsiTheme="minorHAnsi" w:cs="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526413644">
    <w:abstractNumId w:val="42"/>
  </w:num>
  <w:num w:numId="2" w16cid:durableId="1936017587">
    <w:abstractNumId w:val="37"/>
  </w:num>
  <w:num w:numId="3" w16cid:durableId="725570257">
    <w:abstractNumId w:val="21"/>
  </w:num>
  <w:num w:numId="4" w16cid:durableId="1421216432">
    <w:abstractNumId w:val="52"/>
  </w:num>
  <w:num w:numId="5" w16cid:durableId="705789840">
    <w:abstractNumId w:val="12"/>
  </w:num>
  <w:num w:numId="6" w16cid:durableId="723407920">
    <w:abstractNumId w:val="18"/>
  </w:num>
  <w:num w:numId="7" w16cid:durableId="658535335">
    <w:abstractNumId w:val="1"/>
  </w:num>
  <w:num w:numId="8" w16cid:durableId="475610623">
    <w:abstractNumId w:val="0"/>
  </w:num>
  <w:num w:numId="9" w16cid:durableId="1265454639">
    <w:abstractNumId w:val="3"/>
  </w:num>
  <w:num w:numId="10" w16cid:durableId="8335584">
    <w:abstractNumId w:val="36"/>
  </w:num>
  <w:num w:numId="11" w16cid:durableId="641008076">
    <w:abstractNumId w:val="24"/>
  </w:num>
  <w:num w:numId="12" w16cid:durableId="851142676">
    <w:abstractNumId w:val="27"/>
  </w:num>
  <w:num w:numId="13" w16cid:durableId="1059599736">
    <w:abstractNumId w:val="50"/>
  </w:num>
  <w:num w:numId="14" w16cid:durableId="1398086848">
    <w:abstractNumId w:val="38"/>
  </w:num>
  <w:num w:numId="15" w16cid:durableId="306126034">
    <w:abstractNumId w:val="11"/>
  </w:num>
  <w:num w:numId="16" w16cid:durableId="190147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361890">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6415023">
    <w:abstractNumId w:val="4"/>
  </w:num>
  <w:num w:numId="19" w16cid:durableId="1380740797">
    <w:abstractNumId w:val="45"/>
  </w:num>
  <w:num w:numId="20" w16cid:durableId="1568300215">
    <w:abstractNumId w:val="22"/>
    <w:lvlOverride w:ilvl="0">
      <w:startOverride w:val="1"/>
    </w:lvlOverride>
    <w:lvlOverride w:ilvl="1"/>
    <w:lvlOverride w:ilvl="2"/>
    <w:lvlOverride w:ilvl="3"/>
    <w:lvlOverride w:ilvl="4"/>
    <w:lvlOverride w:ilvl="5"/>
    <w:lvlOverride w:ilvl="6"/>
    <w:lvlOverride w:ilvl="7"/>
    <w:lvlOverride w:ilvl="8"/>
  </w:num>
  <w:num w:numId="21" w16cid:durableId="1261259723">
    <w:abstractNumId w:val="46"/>
    <w:lvlOverride w:ilvl="0">
      <w:startOverride w:val="1"/>
    </w:lvlOverride>
    <w:lvlOverride w:ilvl="1"/>
    <w:lvlOverride w:ilvl="2"/>
    <w:lvlOverride w:ilvl="3"/>
    <w:lvlOverride w:ilvl="4"/>
    <w:lvlOverride w:ilvl="5"/>
    <w:lvlOverride w:ilvl="6"/>
    <w:lvlOverride w:ilvl="7"/>
    <w:lvlOverride w:ilvl="8"/>
  </w:num>
  <w:num w:numId="22" w16cid:durableId="899901672">
    <w:abstractNumId w:val="28"/>
  </w:num>
  <w:num w:numId="23" w16cid:durableId="4017598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3648930">
    <w:abstractNumId w:val="23"/>
  </w:num>
  <w:num w:numId="25" w16cid:durableId="1818955852">
    <w:abstractNumId w:val="39"/>
  </w:num>
  <w:num w:numId="26" w16cid:durableId="2099131640">
    <w:abstractNumId w:val="6"/>
  </w:num>
  <w:num w:numId="27" w16cid:durableId="1262297860">
    <w:abstractNumId w:val="14"/>
  </w:num>
  <w:num w:numId="28" w16cid:durableId="1105074055">
    <w:abstractNumId w:val="47"/>
  </w:num>
  <w:num w:numId="29" w16cid:durableId="1194920945">
    <w:abstractNumId w:val="13"/>
  </w:num>
  <w:num w:numId="30" w16cid:durableId="1975940314">
    <w:abstractNumId w:val="26"/>
  </w:num>
  <w:num w:numId="31" w16cid:durableId="287781244">
    <w:abstractNumId w:val="16"/>
  </w:num>
  <w:num w:numId="32" w16cid:durableId="1318656084">
    <w:abstractNumId w:val="51"/>
  </w:num>
  <w:num w:numId="33" w16cid:durableId="1225724386">
    <w:abstractNumId w:val="17"/>
  </w:num>
  <w:num w:numId="34" w16cid:durableId="1122071701">
    <w:abstractNumId w:val="49"/>
  </w:num>
  <w:num w:numId="35" w16cid:durableId="829173834">
    <w:abstractNumId w:val="25"/>
  </w:num>
  <w:num w:numId="36" w16cid:durableId="1792701193">
    <w:abstractNumId w:val="9"/>
  </w:num>
  <w:num w:numId="37" w16cid:durableId="100027504">
    <w:abstractNumId w:val="19"/>
  </w:num>
  <w:num w:numId="38" w16cid:durableId="1702630483">
    <w:abstractNumId w:val="10"/>
  </w:num>
  <w:num w:numId="39" w16cid:durableId="435685228">
    <w:abstractNumId w:val="48"/>
  </w:num>
  <w:num w:numId="40" w16cid:durableId="1535192895">
    <w:abstractNumId w:val="30"/>
  </w:num>
  <w:num w:numId="41" w16cid:durableId="507865902">
    <w:abstractNumId w:val="2"/>
  </w:num>
  <w:num w:numId="42" w16cid:durableId="5806736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90034025">
    <w:abstractNumId w:val="3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7272436">
    <w:abstractNumId w:val="15"/>
  </w:num>
  <w:num w:numId="45" w16cid:durableId="5713532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6672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97609462">
    <w:abstractNumId w:val="29"/>
  </w:num>
  <w:num w:numId="48" w16cid:durableId="1283420377">
    <w:abstractNumId w:val="40"/>
  </w:num>
  <w:num w:numId="49" w16cid:durableId="551497719">
    <w:abstractNumId w:val="31"/>
  </w:num>
  <w:num w:numId="50" w16cid:durableId="622462406">
    <w:abstractNumId w:val="41"/>
  </w:num>
  <w:num w:numId="51" w16cid:durableId="735787998">
    <w:abstractNumId w:val="44"/>
  </w:num>
  <w:num w:numId="52" w16cid:durableId="959605394">
    <w:abstractNumId w:val="5"/>
  </w:num>
  <w:num w:numId="53" w16cid:durableId="20202370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4BD"/>
    <w:rsid w:val="000026E9"/>
    <w:rsid w:val="0000605F"/>
    <w:rsid w:val="00006213"/>
    <w:rsid w:val="00006D5B"/>
    <w:rsid w:val="00010E02"/>
    <w:rsid w:val="00013390"/>
    <w:rsid w:val="00015576"/>
    <w:rsid w:val="00015647"/>
    <w:rsid w:val="0001565D"/>
    <w:rsid w:val="00017524"/>
    <w:rsid w:val="00021120"/>
    <w:rsid w:val="00021E30"/>
    <w:rsid w:val="000258B7"/>
    <w:rsid w:val="0002728A"/>
    <w:rsid w:val="00027B30"/>
    <w:rsid w:val="0003061B"/>
    <w:rsid w:val="00030DA8"/>
    <w:rsid w:val="0003500E"/>
    <w:rsid w:val="00035146"/>
    <w:rsid w:val="00036494"/>
    <w:rsid w:val="00037A78"/>
    <w:rsid w:val="00040E54"/>
    <w:rsid w:val="00042A3B"/>
    <w:rsid w:val="00044179"/>
    <w:rsid w:val="00055736"/>
    <w:rsid w:val="0005691D"/>
    <w:rsid w:val="00056DB9"/>
    <w:rsid w:val="000613F7"/>
    <w:rsid w:val="00065599"/>
    <w:rsid w:val="000737ED"/>
    <w:rsid w:val="000747F8"/>
    <w:rsid w:val="000754C3"/>
    <w:rsid w:val="00084488"/>
    <w:rsid w:val="00084629"/>
    <w:rsid w:val="000854C9"/>
    <w:rsid w:val="00085819"/>
    <w:rsid w:val="0008595A"/>
    <w:rsid w:val="00086597"/>
    <w:rsid w:val="00090C2B"/>
    <w:rsid w:val="00091BEC"/>
    <w:rsid w:val="000933AC"/>
    <w:rsid w:val="00093935"/>
    <w:rsid w:val="00096165"/>
    <w:rsid w:val="000962A0"/>
    <w:rsid w:val="000A00F1"/>
    <w:rsid w:val="000A3903"/>
    <w:rsid w:val="000A4757"/>
    <w:rsid w:val="000A4EA3"/>
    <w:rsid w:val="000A511D"/>
    <w:rsid w:val="000B0DCA"/>
    <w:rsid w:val="000B2220"/>
    <w:rsid w:val="000B4E88"/>
    <w:rsid w:val="000B5D6D"/>
    <w:rsid w:val="000C4509"/>
    <w:rsid w:val="000D2024"/>
    <w:rsid w:val="000D498F"/>
    <w:rsid w:val="000D5B0B"/>
    <w:rsid w:val="000E1FF2"/>
    <w:rsid w:val="000F0EE6"/>
    <w:rsid w:val="000F17A4"/>
    <w:rsid w:val="000F32E2"/>
    <w:rsid w:val="000F4990"/>
    <w:rsid w:val="000F59B1"/>
    <w:rsid w:val="000F686B"/>
    <w:rsid w:val="000F6A24"/>
    <w:rsid w:val="000F76CA"/>
    <w:rsid w:val="001003A9"/>
    <w:rsid w:val="00103424"/>
    <w:rsid w:val="00104404"/>
    <w:rsid w:val="00105F1E"/>
    <w:rsid w:val="00106904"/>
    <w:rsid w:val="00106B60"/>
    <w:rsid w:val="00106B95"/>
    <w:rsid w:val="00111F64"/>
    <w:rsid w:val="001141E4"/>
    <w:rsid w:val="00115E6D"/>
    <w:rsid w:val="00120CFA"/>
    <w:rsid w:val="00124A56"/>
    <w:rsid w:val="00125968"/>
    <w:rsid w:val="00126383"/>
    <w:rsid w:val="0012699C"/>
    <w:rsid w:val="001325F1"/>
    <w:rsid w:val="00134FDF"/>
    <w:rsid w:val="00135560"/>
    <w:rsid w:val="0014075E"/>
    <w:rsid w:val="001501A4"/>
    <w:rsid w:val="0015258D"/>
    <w:rsid w:val="0015522E"/>
    <w:rsid w:val="001558C4"/>
    <w:rsid w:val="00155D5E"/>
    <w:rsid w:val="0015620D"/>
    <w:rsid w:val="00156F9E"/>
    <w:rsid w:val="00161EB7"/>
    <w:rsid w:val="0016423C"/>
    <w:rsid w:val="00167143"/>
    <w:rsid w:val="00167DB4"/>
    <w:rsid w:val="00171A45"/>
    <w:rsid w:val="00172033"/>
    <w:rsid w:val="001734F4"/>
    <w:rsid w:val="001739B4"/>
    <w:rsid w:val="0017560B"/>
    <w:rsid w:val="00177E1B"/>
    <w:rsid w:val="0018030A"/>
    <w:rsid w:val="001806F2"/>
    <w:rsid w:val="00181167"/>
    <w:rsid w:val="001828F7"/>
    <w:rsid w:val="001833EC"/>
    <w:rsid w:val="00191A9D"/>
    <w:rsid w:val="00192239"/>
    <w:rsid w:val="00192247"/>
    <w:rsid w:val="00193A6B"/>
    <w:rsid w:val="001A07D4"/>
    <w:rsid w:val="001A0E49"/>
    <w:rsid w:val="001A2D7B"/>
    <w:rsid w:val="001A3F4E"/>
    <w:rsid w:val="001A42FF"/>
    <w:rsid w:val="001A459D"/>
    <w:rsid w:val="001A7A0A"/>
    <w:rsid w:val="001B16F5"/>
    <w:rsid w:val="001B2C35"/>
    <w:rsid w:val="001B5584"/>
    <w:rsid w:val="001C0A98"/>
    <w:rsid w:val="001C1590"/>
    <w:rsid w:val="001C4220"/>
    <w:rsid w:val="001C52FA"/>
    <w:rsid w:val="001C5C7E"/>
    <w:rsid w:val="001D1F8A"/>
    <w:rsid w:val="001D3909"/>
    <w:rsid w:val="001D7FB8"/>
    <w:rsid w:val="001E38B8"/>
    <w:rsid w:val="001E65BF"/>
    <w:rsid w:val="001F0C60"/>
    <w:rsid w:val="001F166A"/>
    <w:rsid w:val="001F265F"/>
    <w:rsid w:val="001F5820"/>
    <w:rsid w:val="001F60FD"/>
    <w:rsid w:val="00200C61"/>
    <w:rsid w:val="00200F65"/>
    <w:rsid w:val="00201A0C"/>
    <w:rsid w:val="00203081"/>
    <w:rsid w:val="002047FD"/>
    <w:rsid w:val="00205FDA"/>
    <w:rsid w:val="0020634B"/>
    <w:rsid w:val="00206553"/>
    <w:rsid w:val="0021200E"/>
    <w:rsid w:val="00214125"/>
    <w:rsid w:val="002143F4"/>
    <w:rsid w:val="002159F6"/>
    <w:rsid w:val="00216640"/>
    <w:rsid w:val="00216D69"/>
    <w:rsid w:val="00217571"/>
    <w:rsid w:val="002218E6"/>
    <w:rsid w:val="00221C65"/>
    <w:rsid w:val="002251F1"/>
    <w:rsid w:val="00227F89"/>
    <w:rsid w:val="002303B8"/>
    <w:rsid w:val="00230F8F"/>
    <w:rsid w:val="00234718"/>
    <w:rsid w:val="00234E25"/>
    <w:rsid w:val="00235C3B"/>
    <w:rsid w:val="0023717C"/>
    <w:rsid w:val="002408C8"/>
    <w:rsid w:val="00242D23"/>
    <w:rsid w:val="002464FF"/>
    <w:rsid w:val="00254E35"/>
    <w:rsid w:val="00256938"/>
    <w:rsid w:val="00256B31"/>
    <w:rsid w:val="00262CD9"/>
    <w:rsid w:val="00265949"/>
    <w:rsid w:val="0026614E"/>
    <w:rsid w:val="002715FF"/>
    <w:rsid w:val="002718E4"/>
    <w:rsid w:val="0027294B"/>
    <w:rsid w:val="0027357B"/>
    <w:rsid w:val="00274FEB"/>
    <w:rsid w:val="002833BC"/>
    <w:rsid w:val="00290794"/>
    <w:rsid w:val="0029254A"/>
    <w:rsid w:val="00292759"/>
    <w:rsid w:val="00296A35"/>
    <w:rsid w:val="00296C67"/>
    <w:rsid w:val="002A1130"/>
    <w:rsid w:val="002A2192"/>
    <w:rsid w:val="002A3D18"/>
    <w:rsid w:val="002A4EFB"/>
    <w:rsid w:val="002A6151"/>
    <w:rsid w:val="002A727D"/>
    <w:rsid w:val="002B1E26"/>
    <w:rsid w:val="002B474B"/>
    <w:rsid w:val="002B6294"/>
    <w:rsid w:val="002C10CA"/>
    <w:rsid w:val="002C17BA"/>
    <w:rsid w:val="002C37E4"/>
    <w:rsid w:val="002C4236"/>
    <w:rsid w:val="002C75DD"/>
    <w:rsid w:val="002D2C0B"/>
    <w:rsid w:val="002D54EA"/>
    <w:rsid w:val="002D556F"/>
    <w:rsid w:val="002D5E8B"/>
    <w:rsid w:val="002D73CC"/>
    <w:rsid w:val="002E3B84"/>
    <w:rsid w:val="002F0E38"/>
    <w:rsid w:val="002F2FC1"/>
    <w:rsid w:val="002F39E5"/>
    <w:rsid w:val="002F6467"/>
    <w:rsid w:val="002F6B77"/>
    <w:rsid w:val="00303C83"/>
    <w:rsid w:val="00304181"/>
    <w:rsid w:val="00304422"/>
    <w:rsid w:val="003118B4"/>
    <w:rsid w:val="00313CFD"/>
    <w:rsid w:val="0031482D"/>
    <w:rsid w:val="00317735"/>
    <w:rsid w:val="00317EFC"/>
    <w:rsid w:val="0032334E"/>
    <w:rsid w:val="00323629"/>
    <w:rsid w:val="00323C8B"/>
    <w:rsid w:val="0033086E"/>
    <w:rsid w:val="00331E72"/>
    <w:rsid w:val="00331F9C"/>
    <w:rsid w:val="00337F0E"/>
    <w:rsid w:val="00340F31"/>
    <w:rsid w:val="003410E5"/>
    <w:rsid w:val="00342109"/>
    <w:rsid w:val="003427D4"/>
    <w:rsid w:val="00343086"/>
    <w:rsid w:val="00343E80"/>
    <w:rsid w:val="003441BF"/>
    <w:rsid w:val="00346668"/>
    <w:rsid w:val="00353A80"/>
    <w:rsid w:val="00354438"/>
    <w:rsid w:val="00362F3C"/>
    <w:rsid w:val="003639B9"/>
    <w:rsid w:val="00363B8D"/>
    <w:rsid w:val="003640D6"/>
    <w:rsid w:val="003816BB"/>
    <w:rsid w:val="003844B6"/>
    <w:rsid w:val="00385791"/>
    <w:rsid w:val="0038667D"/>
    <w:rsid w:val="003869B9"/>
    <w:rsid w:val="00390F4D"/>
    <w:rsid w:val="003912EB"/>
    <w:rsid w:val="003938E7"/>
    <w:rsid w:val="003A0A18"/>
    <w:rsid w:val="003A45B8"/>
    <w:rsid w:val="003A5587"/>
    <w:rsid w:val="003A622D"/>
    <w:rsid w:val="003A6407"/>
    <w:rsid w:val="003B334A"/>
    <w:rsid w:val="003B69B2"/>
    <w:rsid w:val="003B6C65"/>
    <w:rsid w:val="003C046F"/>
    <w:rsid w:val="003C1DF8"/>
    <w:rsid w:val="003C27AC"/>
    <w:rsid w:val="003C5110"/>
    <w:rsid w:val="003C6F13"/>
    <w:rsid w:val="003C76C0"/>
    <w:rsid w:val="003C7C4A"/>
    <w:rsid w:val="003D0928"/>
    <w:rsid w:val="003D7066"/>
    <w:rsid w:val="003E0CA4"/>
    <w:rsid w:val="003E14F0"/>
    <w:rsid w:val="003E1DC8"/>
    <w:rsid w:val="003E26AA"/>
    <w:rsid w:val="003E342E"/>
    <w:rsid w:val="003E4AA7"/>
    <w:rsid w:val="003E4EE7"/>
    <w:rsid w:val="003E6DA8"/>
    <w:rsid w:val="003F1C7E"/>
    <w:rsid w:val="003F3A20"/>
    <w:rsid w:val="003F4552"/>
    <w:rsid w:val="003F57B5"/>
    <w:rsid w:val="003F589E"/>
    <w:rsid w:val="003F5C22"/>
    <w:rsid w:val="00400A50"/>
    <w:rsid w:val="00406E21"/>
    <w:rsid w:val="00411A25"/>
    <w:rsid w:val="00424F80"/>
    <w:rsid w:val="00427FFE"/>
    <w:rsid w:val="00430AC3"/>
    <w:rsid w:val="00435A6E"/>
    <w:rsid w:val="00435B47"/>
    <w:rsid w:val="004405E5"/>
    <w:rsid w:val="004442E3"/>
    <w:rsid w:val="00444AEA"/>
    <w:rsid w:val="004457FC"/>
    <w:rsid w:val="00451173"/>
    <w:rsid w:val="00453F8A"/>
    <w:rsid w:val="004554CA"/>
    <w:rsid w:val="004555DD"/>
    <w:rsid w:val="004578D1"/>
    <w:rsid w:val="00461CCB"/>
    <w:rsid w:val="004620B0"/>
    <w:rsid w:val="00462844"/>
    <w:rsid w:val="00463D1D"/>
    <w:rsid w:val="004677F4"/>
    <w:rsid w:val="00467CF1"/>
    <w:rsid w:val="00475BB3"/>
    <w:rsid w:val="00475D8C"/>
    <w:rsid w:val="00480203"/>
    <w:rsid w:val="00484110"/>
    <w:rsid w:val="00486C52"/>
    <w:rsid w:val="004877CB"/>
    <w:rsid w:val="00487A8B"/>
    <w:rsid w:val="00487E05"/>
    <w:rsid w:val="0049024E"/>
    <w:rsid w:val="004911EF"/>
    <w:rsid w:val="00491A16"/>
    <w:rsid w:val="00492F32"/>
    <w:rsid w:val="00493866"/>
    <w:rsid w:val="004954DB"/>
    <w:rsid w:val="00495C35"/>
    <w:rsid w:val="00496896"/>
    <w:rsid w:val="00496945"/>
    <w:rsid w:val="004A1130"/>
    <w:rsid w:val="004A1B96"/>
    <w:rsid w:val="004A31BA"/>
    <w:rsid w:val="004B136E"/>
    <w:rsid w:val="004B1B53"/>
    <w:rsid w:val="004B1DDE"/>
    <w:rsid w:val="004C07A1"/>
    <w:rsid w:val="004C0D4D"/>
    <w:rsid w:val="004C195F"/>
    <w:rsid w:val="004C19EC"/>
    <w:rsid w:val="004C4E59"/>
    <w:rsid w:val="004C69B6"/>
    <w:rsid w:val="004C6C68"/>
    <w:rsid w:val="004C7AC0"/>
    <w:rsid w:val="004D2D28"/>
    <w:rsid w:val="004D3E18"/>
    <w:rsid w:val="004D5AC2"/>
    <w:rsid w:val="004D5B71"/>
    <w:rsid w:val="004D7174"/>
    <w:rsid w:val="004E0CBA"/>
    <w:rsid w:val="004E3689"/>
    <w:rsid w:val="004E579B"/>
    <w:rsid w:val="004E704B"/>
    <w:rsid w:val="004F4461"/>
    <w:rsid w:val="004F5AE5"/>
    <w:rsid w:val="005005DD"/>
    <w:rsid w:val="00500DE6"/>
    <w:rsid w:val="005010B2"/>
    <w:rsid w:val="00504617"/>
    <w:rsid w:val="00507AFC"/>
    <w:rsid w:val="00513367"/>
    <w:rsid w:val="00521F2B"/>
    <w:rsid w:val="005233A7"/>
    <w:rsid w:val="005241E3"/>
    <w:rsid w:val="00530171"/>
    <w:rsid w:val="005331AE"/>
    <w:rsid w:val="0053618E"/>
    <w:rsid w:val="00536884"/>
    <w:rsid w:val="005400B8"/>
    <w:rsid w:val="0054020A"/>
    <w:rsid w:val="0054202D"/>
    <w:rsid w:val="005422CA"/>
    <w:rsid w:val="00543671"/>
    <w:rsid w:val="00543FAC"/>
    <w:rsid w:val="00544EBD"/>
    <w:rsid w:val="00545794"/>
    <w:rsid w:val="0054592B"/>
    <w:rsid w:val="00547740"/>
    <w:rsid w:val="00550716"/>
    <w:rsid w:val="00551FA3"/>
    <w:rsid w:val="0055654E"/>
    <w:rsid w:val="005622B2"/>
    <w:rsid w:val="005633F7"/>
    <w:rsid w:val="00564A3A"/>
    <w:rsid w:val="0057249F"/>
    <w:rsid w:val="00574BA0"/>
    <w:rsid w:val="00575E1E"/>
    <w:rsid w:val="00580A41"/>
    <w:rsid w:val="00581511"/>
    <w:rsid w:val="00581E4A"/>
    <w:rsid w:val="00582414"/>
    <w:rsid w:val="0058287A"/>
    <w:rsid w:val="005846B9"/>
    <w:rsid w:val="00584869"/>
    <w:rsid w:val="00585645"/>
    <w:rsid w:val="00586416"/>
    <w:rsid w:val="00587889"/>
    <w:rsid w:val="00590943"/>
    <w:rsid w:val="005944BD"/>
    <w:rsid w:val="00594629"/>
    <w:rsid w:val="005971DC"/>
    <w:rsid w:val="005A3DE5"/>
    <w:rsid w:val="005A529D"/>
    <w:rsid w:val="005B05F5"/>
    <w:rsid w:val="005B29E9"/>
    <w:rsid w:val="005B6A3C"/>
    <w:rsid w:val="005B7268"/>
    <w:rsid w:val="005B7D6C"/>
    <w:rsid w:val="005C155B"/>
    <w:rsid w:val="005C2E22"/>
    <w:rsid w:val="005C61A8"/>
    <w:rsid w:val="005C74CC"/>
    <w:rsid w:val="005C7B1B"/>
    <w:rsid w:val="005D0151"/>
    <w:rsid w:val="005D01AE"/>
    <w:rsid w:val="005D1D17"/>
    <w:rsid w:val="005D71B6"/>
    <w:rsid w:val="005E39B3"/>
    <w:rsid w:val="005E5B61"/>
    <w:rsid w:val="005E794D"/>
    <w:rsid w:val="005F0301"/>
    <w:rsid w:val="005F2984"/>
    <w:rsid w:val="005F3A5D"/>
    <w:rsid w:val="005F592F"/>
    <w:rsid w:val="005F7139"/>
    <w:rsid w:val="006006BB"/>
    <w:rsid w:val="0060147D"/>
    <w:rsid w:val="00601E9A"/>
    <w:rsid w:val="006034D3"/>
    <w:rsid w:val="0060471B"/>
    <w:rsid w:val="00604B1E"/>
    <w:rsid w:val="00606790"/>
    <w:rsid w:val="006105AD"/>
    <w:rsid w:val="0061076B"/>
    <w:rsid w:val="00614B81"/>
    <w:rsid w:val="006164D6"/>
    <w:rsid w:val="00616B44"/>
    <w:rsid w:val="00623F04"/>
    <w:rsid w:val="00640792"/>
    <w:rsid w:val="00641CA5"/>
    <w:rsid w:val="006442F4"/>
    <w:rsid w:val="00647AF7"/>
    <w:rsid w:val="00650103"/>
    <w:rsid w:val="00652FD1"/>
    <w:rsid w:val="00660FA1"/>
    <w:rsid w:val="006620B6"/>
    <w:rsid w:val="006622AD"/>
    <w:rsid w:val="00662BB8"/>
    <w:rsid w:val="00665DCF"/>
    <w:rsid w:val="00666086"/>
    <w:rsid w:val="00673329"/>
    <w:rsid w:val="00675231"/>
    <w:rsid w:val="00676C1C"/>
    <w:rsid w:val="00681A71"/>
    <w:rsid w:val="006831BA"/>
    <w:rsid w:val="0068389D"/>
    <w:rsid w:val="006848D2"/>
    <w:rsid w:val="00686845"/>
    <w:rsid w:val="00690890"/>
    <w:rsid w:val="006908F4"/>
    <w:rsid w:val="00692F09"/>
    <w:rsid w:val="00693F45"/>
    <w:rsid w:val="00694ECD"/>
    <w:rsid w:val="00697559"/>
    <w:rsid w:val="00697D4E"/>
    <w:rsid w:val="006A03B5"/>
    <w:rsid w:val="006A29FC"/>
    <w:rsid w:val="006A30B0"/>
    <w:rsid w:val="006A4793"/>
    <w:rsid w:val="006A59A3"/>
    <w:rsid w:val="006A79DC"/>
    <w:rsid w:val="006B1090"/>
    <w:rsid w:val="006B3645"/>
    <w:rsid w:val="006B6923"/>
    <w:rsid w:val="006B6F57"/>
    <w:rsid w:val="006C0979"/>
    <w:rsid w:val="006C3AC4"/>
    <w:rsid w:val="006C4157"/>
    <w:rsid w:val="006C4601"/>
    <w:rsid w:val="006C48FE"/>
    <w:rsid w:val="006C5B6D"/>
    <w:rsid w:val="006C5CDB"/>
    <w:rsid w:val="006D01C0"/>
    <w:rsid w:val="006D0FE5"/>
    <w:rsid w:val="006D277B"/>
    <w:rsid w:val="006D357D"/>
    <w:rsid w:val="006D5477"/>
    <w:rsid w:val="006E03BE"/>
    <w:rsid w:val="006E18F0"/>
    <w:rsid w:val="006E433C"/>
    <w:rsid w:val="006E4537"/>
    <w:rsid w:val="006E5F4F"/>
    <w:rsid w:val="006E7019"/>
    <w:rsid w:val="006F0D55"/>
    <w:rsid w:val="006F294E"/>
    <w:rsid w:val="006F671F"/>
    <w:rsid w:val="006F770D"/>
    <w:rsid w:val="006F77A8"/>
    <w:rsid w:val="00700E9B"/>
    <w:rsid w:val="00701168"/>
    <w:rsid w:val="00705E46"/>
    <w:rsid w:val="00710587"/>
    <w:rsid w:val="00711698"/>
    <w:rsid w:val="0071275A"/>
    <w:rsid w:val="00712E1E"/>
    <w:rsid w:val="00714003"/>
    <w:rsid w:val="007153FC"/>
    <w:rsid w:val="007161C7"/>
    <w:rsid w:val="00716B2A"/>
    <w:rsid w:val="0071707B"/>
    <w:rsid w:val="00717763"/>
    <w:rsid w:val="007211EE"/>
    <w:rsid w:val="00723E23"/>
    <w:rsid w:val="00725831"/>
    <w:rsid w:val="00726EF2"/>
    <w:rsid w:val="00727DB9"/>
    <w:rsid w:val="00731E8C"/>
    <w:rsid w:val="007362EC"/>
    <w:rsid w:val="0074038C"/>
    <w:rsid w:val="00741007"/>
    <w:rsid w:val="007445F4"/>
    <w:rsid w:val="00744C06"/>
    <w:rsid w:val="00744D17"/>
    <w:rsid w:val="007478EC"/>
    <w:rsid w:val="00752E94"/>
    <w:rsid w:val="00753094"/>
    <w:rsid w:val="0075373C"/>
    <w:rsid w:val="00760E52"/>
    <w:rsid w:val="0076413C"/>
    <w:rsid w:val="0076419B"/>
    <w:rsid w:val="007644E6"/>
    <w:rsid w:val="00764C0F"/>
    <w:rsid w:val="00764EE2"/>
    <w:rsid w:val="00766425"/>
    <w:rsid w:val="00770226"/>
    <w:rsid w:val="0077333E"/>
    <w:rsid w:val="00773EC0"/>
    <w:rsid w:val="007753EE"/>
    <w:rsid w:val="00775B52"/>
    <w:rsid w:val="00776EAD"/>
    <w:rsid w:val="00780033"/>
    <w:rsid w:val="00784FE3"/>
    <w:rsid w:val="007931E7"/>
    <w:rsid w:val="00794078"/>
    <w:rsid w:val="00796C95"/>
    <w:rsid w:val="007A0CBD"/>
    <w:rsid w:val="007A22F2"/>
    <w:rsid w:val="007A2DAF"/>
    <w:rsid w:val="007A2FD7"/>
    <w:rsid w:val="007A515D"/>
    <w:rsid w:val="007B0407"/>
    <w:rsid w:val="007B1D11"/>
    <w:rsid w:val="007B2B86"/>
    <w:rsid w:val="007B5B3C"/>
    <w:rsid w:val="007B625D"/>
    <w:rsid w:val="007B63DC"/>
    <w:rsid w:val="007C1522"/>
    <w:rsid w:val="007C28A9"/>
    <w:rsid w:val="007C3F2F"/>
    <w:rsid w:val="007C4B55"/>
    <w:rsid w:val="007D16BC"/>
    <w:rsid w:val="007D2C13"/>
    <w:rsid w:val="007D2DD4"/>
    <w:rsid w:val="007D3806"/>
    <w:rsid w:val="007D48ED"/>
    <w:rsid w:val="007D4F51"/>
    <w:rsid w:val="007D66DD"/>
    <w:rsid w:val="007D7DBC"/>
    <w:rsid w:val="007E4312"/>
    <w:rsid w:val="007E4836"/>
    <w:rsid w:val="007E52AD"/>
    <w:rsid w:val="007E642F"/>
    <w:rsid w:val="007E7871"/>
    <w:rsid w:val="007E7955"/>
    <w:rsid w:val="007F038A"/>
    <w:rsid w:val="007F1D79"/>
    <w:rsid w:val="007F4A99"/>
    <w:rsid w:val="007F76EF"/>
    <w:rsid w:val="007F7C5C"/>
    <w:rsid w:val="008002DC"/>
    <w:rsid w:val="008027C1"/>
    <w:rsid w:val="00804FEF"/>
    <w:rsid w:val="00806380"/>
    <w:rsid w:val="00814711"/>
    <w:rsid w:val="008161DA"/>
    <w:rsid w:val="008202C4"/>
    <w:rsid w:val="008224FD"/>
    <w:rsid w:val="008265CF"/>
    <w:rsid w:val="008364F2"/>
    <w:rsid w:val="00836AAC"/>
    <w:rsid w:val="00840784"/>
    <w:rsid w:val="008419B9"/>
    <w:rsid w:val="00842856"/>
    <w:rsid w:val="00842CB9"/>
    <w:rsid w:val="00844821"/>
    <w:rsid w:val="00854946"/>
    <w:rsid w:val="008549B1"/>
    <w:rsid w:val="00854DE2"/>
    <w:rsid w:val="00856169"/>
    <w:rsid w:val="00863CBD"/>
    <w:rsid w:val="00866D14"/>
    <w:rsid w:val="00867CA8"/>
    <w:rsid w:val="00870097"/>
    <w:rsid w:val="0087218E"/>
    <w:rsid w:val="00873187"/>
    <w:rsid w:val="00873BCC"/>
    <w:rsid w:val="008743ED"/>
    <w:rsid w:val="00874FE7"/>
    <w:rsid w:val="008752ED"/>
    <w:rsid w:val="008779FB"/>
    <w:rsid w:val="00877B55"/>
    <w:rsid w:val="008842F7"/>
    <w:rsid w:val="008900C8"/>
    <w:rsid w:val="00897745"/>
    <w:rsid w:val="008A219D"/>
    <w:rsid w:val="008A2A47"/>
    <w:rsid w:val="008A5790"/>
    <w:rsid w:val="008A5FD5"/>
    <w:rsid w:val="008A63FE"/>
    <w:rsid w:val="008A7711"/>
    <w:rsid w:val="008B275D"/>
    <w:rsid w:val="008B2E80"/>
    <w:rsid w:val="008B3F7A"/>
    <w:rsid w:val="008B3FC8"/>
    <w:rsid w:val="008C08B5"/>
    <w:rsid w:val="008C7588"/>
    <w:rsid w:val="008D167B"/>
    <w:rsid w:val="008D240C"/>
    <w:rsid w:val="008D2525"/>
    <w:rsid w:val="008D3CA4"/>
    <w:rsid w:val="008D4D0B"/>
    <w:rsid w:val="008D4DAC"/>
    <w:rsid w:val="008D59F8"/>
    <w:rsid w:val="008E0A0C"/>
    <w:rsid w:val="008E39A9"/>
    <w:rsid w:val="008E74EF"/>
    <w:rsid w:val="008F1D24"/>
    <w:rsid w:val="008F3CCE"/>
    <w:rsid w:val="008F4100"/>
    <w:rsid w:val="008F4879"/>
    <w:rsid w:val="008F77BD"/>
    <w:rsid w:val="00900395"/>
    <w:rsid w:val="00900E29"/>
    <w:rsid w:val="00902863"/>
    <w:rsid w:val="00903FF4"/>
    <w:rsid w:val="00904EAB"/>
    <w:rsid w:val="00905D51"/>
    <w:rsid w:val="0090750F"/>
    <w:rsid w:val="00910D72"/>
    <w:rsid w:val="00912F14"/>
    <w:rsid w:val="0091433C"/>
    <w:rsid w:val="00915A93"/>
    <w:rsid w:val="0091644F"/>
    <w:rsid w:val="00923564"/>
    <w:rsid w:val="00923966"/>
    <w:rsid w:val="0092659C"/>
    <w:rsid w:val="00934E48"/>
    <w:rsid w:val="00935E0E"/>
    <w:rsid w:val="009374A6"/>
    <w:rsid w:val="00942557"/>
    <w:rsid w:val="009457B0"/>
    <w:rsid w:val="00946317"/>
    <w:rsid w:val="00946A07"/>
    <w:rsid w:val="009474E6"/>
    <w:rsid w:val="009474F6"/>
    <w:rsid w:val="009479B4"/>
    <w:rsid w:val="00951A13"/>
    <w:rsid w:val="00953BB4"/>
    <w:rsid w:val="00953F27"/>
    <w:rsid w:val="00955600"/>
    <w:rsid w:val="0095750F"/>
    <w:rsid w:val="0095780B"/>
    <w:rsid w:val="00970809"/>
    <w:rsid w:val="009712BE"/>
    <w:rsid w:val="009728E4"/>
    <w:rsid w:val="00977ACA"/>
    <w:rsid w:val="009838E3"/>
    <w:rsid w:val="009853D0"/>
    <w:rsid w:val="009908DB"/>
    <w:rsid w:val="0099238F"/>
    <w:rsid w:val="00992E55"/>
    <w:rsid w:val="0099490F"/>
    <w:rsid w:val="00995565"/>
    <w:rsid w:val="00995C85"/>
    <w:rsid w:val="00997E78"/>
    <w:rsid w:val="009A3E90"/>
    <w:rsid w:val="009A41DB"/>
    <w:rsid w:val="009A6157"/>
    <w:rsid w:val="009A6163"/>
    <w:rsid w:val="009A6D59"/>
    <w:rsid w:val="009A7368"/>
    <w:rsid w:val="009A7D29"/>
    <w:rsid w:val="009A7D4D"/>
    <w:rsid w:val="009B4F56"/>
    <w:rsid w:val="009B53EE"/>
    <w:rsid w:val="009B673E"/>
    <w:rsid w:val="009B7BBE"/>
    <w:rsid w:val="009C3F4E"/>
    <w:rsid w:val="009C44FE"/>
    <w:rsid w:val="009C58F3"/>
    <w:rsid w:val="009C68A4"/>
    <w:rsid w:val="009D2841"/>
    <w:rsid w:val="009D6033"/>
    <w:rsid w:val="009D691B"/>
    <w:rsid w:val="009D7A2A"/>
    <w:rsid w:val="009E0140"/>
    <w:rsid w:val="009E0E2F"/>
    <w:rsid w:val="009E2A72"/>
    <w:rsid w:val="009E5620"/>
    <w:rsid w:val="009E5CFB"/>
    <w:rsid w:val="009E7CAA"/>
    <w:rsid w:val="009F1475"/>
    <w:rsid w:val="009F29C5"/>
    <w:rsid w:val="009F5AD9"/>
    <w:rsid w:val="009F63E9"/>
    <w:rsid w:val="009F66F9"/>
    <w:rsid w:val="00A01E7B"/>
    <w:rsid w:val="00A02352"/>
    <w:rsid w:val="00A02C15"/>
    <w:rsid w:val="00A0397A"/>
    <w:rsid w:val="00A03D7E"/>
    <w:rsid w:val="00A06539"/>
    <w:rsid w:val="00A06C0C"/>
    <w:rsid w:val="00A06C2C"/>
    <w:rsid w:val="00A12657"/>
    <w:rsid w:val="00A12F86"/>
    <w:rsid w:val="00A13189"/>
    <w:rsid w:val="00A14E7D"/>
    <w:rsid w:val="00A150F8"/>
    <w:rsid w:val="00A2021D"/>
    <w:rsid w:val="00A36802"/>
    <w:rsid w:val="00A374F4"/>
    <w:rsid w:val="00A40DA8"/>
    <w:rsid w:val="00A41F78"/>
    <w:rsid w:val="00A420B8"/>
    <w:rsid w:val="00A42B77"/>
    <w:rsid w:val="00A462B1"/>
    <w:rsid w:val="00A472FB"/>
    <w:rsid w:val="00A47C5D"/>
    <w:rsid w:val="00A47EEC"/>
    <w:rsid w:val="00A52D79"/>
    <w:rsid w:val="00A53115"/>
    <w:rsid w:val="00A57334"/>
    <w:rsid w:val="00A57610"/>
    <w:rsid w:val="00A63EB7"/>
    <w:rsid w:val="00A640E0"/>
    <w:rsid w:val="00A643D0"/>
    <w:rsid w:val="00A6609F"/>
    <w:rsid w:val="00A66BD3"/>
    <w:rsid w:val="00A75DD1"/>
    <w:rsid w:val="00A75F6E"/>
    <w:rsid w:val="00A8340F"/>
    <w:rsid w:val="00A84521"/>
    <w:rsid w:val="00A84ABD"/>
    <w:rsid w:val="00A87C6F"/>
    <w:rsid w:val="00A93827"/>
    <w:rsid w:val="00AA09AC"/>
    <w:rsid w:val="00AA1ACC"/>
    <w:rsid w:val="00AA279A"/>
    <w:rsid w:val="00AB21E9"/>
    <w:rsid w:val="00AB43E8"/>
    <w:rsid w:val="00AB5D46"/>
    <w:rsid w:val="00AB5F8C"/>
    <w:rsid w:val="00AB784B"/>
    <w:rsid w:val="00AC0033"/>
    <w:rsid w:val="00AC14E4"/>
    <w:rsid w:val="00AC74FF"/>
    <w:rsid w:val="00AD11B2"/>
    <w:rsid w:val="00AD2088"/>
    <w:rsid w:val="00AD4356"/>
    <w:rsid w:val="00AD4640"/>
    <w:rsid w:val="00AD486A"/>
    <w:rsid w:val="00AD5914"/>
    <w:rsid w:val="00AE0B57"/>
    <w:rsid w:val="00AE1314"/>
    <w:rsid w:val="00AE3901"/>
    <w:rsid w:val="00AE5225"/>
    <w:rsid w:val="00AE601E"/>
    <w:rsid w:val="00AE7CAC"/>
    <w:rsid w:val="00AE7D39"/>
    <w:rsid w:val="00AF28A0"/>
    <w:rsid w:val="00AF2A68"/>
    <w:rsid w:val="00AF3378"/>
    <w:rsid w:val="00AF7648"/>
    <w:rsid w:val="00B00D07"/>
    <w:rsid w:val="00B031FA"/>
    <w:rsid w:val="00B04378"/>
    <w:rsid w:val="00B04C67"/>
    <w:rsid w:val="00B06483"/>
    <w:rsid w:val="00B124FF"/>
    <w:rsid w:val="00B14124"/>
    <w:rsid w:val="00B1431E"/>
    <w:rsid w:val="00B1493E"/>
    <w:rsid w:val="00B15341"/>
    <w:rsid w:val="00B20380"/>
    <w:rsid w:val="00B21016"/>
    <w:rsid w:val="00B21850"/>
    <w:rsid w:val="00B226EB"/>
    <w:rsid w:val="00B22B7D"/>
    <w:rsid w:val="00B23234"/>
    <w:rsid w:val="00B23633"/>
    <w:rsid w:val="00B25FBA"/>
    <w:rsid w:val="00B2604D"/>
    <w:rsid w:val="00B30A68"/>
    <w:rsid w:val="00B31D10"/>
    <w:rsid w:val="00B361F2"/>
    <w:rsid w:val="00B378EE"/>
    <w:rsid w:val="00B41558"/>
    <w:rsid w:val="00B42897"/>
    <w:rsid w:val="00B55CE1"/>
    <w:rsid w:val="00B62247"/>
    <w:rsid w:val="00B63904"/>
    <w:rsid w:val="00B63D9C"/>
    <w:rsid w:val="00B63FB0"/>
    <w:rsid w:val="00B650B5"/>
    <w:rsid w:val="00B65930"/>
    <w:rsid w:val="00B663F1"/>
    <w:rsid w:val="00B66C65"/>
    <w:rsid w:val="00B67A97"/>
    <w:rsid w:val="00B722E8"/>
    <w:rsid w:val="00B7440B"/>
    <w:rsid w:val="00B74B1A"/>
    <w:rsid w:val="00B7588F"/>
    <w:rsid w:val="00B80CAE"/>
    <w:rsid w:val="00B81285"/>
    <w:rsid w:val="00B81EF3"/>
    <w:rsid w:val="00B8343E"/>
    <w:rsid w:val="00B85BC4"/>
    <w:rsid w:val="00B86A22"/>
    <w:rsid w:val="00B90092"/>
    <w:rsid w:val="00B939F0"/>
    <w:rsid w:val="00B93EFD"/>
    <w:rsid w:val="00B95F12"/>
    <w:rsid w:val="00BA09B2"/>
    <w:rsid w:val="00BA1E89"/>
    <w:rsid w:val="00BA4C53"/>
    <w:rsid w:val="00BA53F8"/>
    <w:rsid w:val="00BA5602"/>
    <w:rsid w:val="00BB3AF3"/>
    <w:rsid w:val="00BB4F85"/>
    <w:rsid w:val="00BB5BA6"/>
    <w:rsid w:val="00BB70A5"/>
    <w:rsid w:val="00BB7CB4"/>
    <w:rsid w:val="00BC4860"/>
    <w:rsid w:val="00BC6228"/>
    <w:rsid w:val="00BD3E08"/>
    <w:rsid w:val="00BD4D5C"/>
    <w:rsid w:val="00BD6676"/>
    <w:rsid w:val="00BD726A"/>
    <w:rsid w:val="00BE046E"/>
    <w:rsid w:val="00BE0AF5"/>
    <w:rsid w:val="00BE681A"/>
    <w:rsid w:val="00BF0593"/>
    <w:rsid w:val="00C00796"/>
    <w:rsid w:val="00C02A4B"/>
    <w:rsid w:val="00C0300D"/>
    <w:rsid w:val="00C035B1"/>
    <w:rsid w:val="00C05041"/>
    <w:rsid w:val="00C059FA"/>
    <w:rsid w:val="00C07881"/>
    <w:rsid w:val="00C10B7A"/>
    <w:rsid w:val="00C10C98"/>
    <w:rsid w:val="00C1204F"/>
    <w:rsid w:val="00C168E8"/>
    <w:rsid w:val="00C169FE"/>
    <w:rsid w:val="00C16A48"/>
    <w:rsid w:val="00C21F57"/>
    <w:rsid w:val="00C23876"/>
    <w:rsid w:val="00C259B0"/>
    <w:rsid w:val="00C303E7"/>
    <w:rsid w:val="00C3286E"/>
    <w:rsid w:val="00C37283"/>
    <w:rsid w:val="00C41392"/>
    <w:rsid w:val="00C4607A"/>
    <w:rsid w:val="00C4731F"/>
    <w:rsid w:val="00C53BBE"/>
    <w:rsid w:val="00C54722"/>
    <w:rsid w:val="00C57863"/>
    <w:rsid w:val="00C57BFF"/>
    <w:rsid w:val="00C60AA8"/>
    <w:rsid w:val="00C61865"/>
    <w:rsid w:val="00C638FD"/>
    <w:rsid w:val="00C67E22"/>
    <w:rsid w:val="00C71573"/>
    <w:rsid w:val="00C753B2"/>
    <w:rsid w:val="00C75745"/>
    <w:rsid w:val="00C772FE"/>
    <w:rsid w:val="00C77591"/>
    <w:rsid w:val="00C80AB6"/>
    <w:rsid w:val="00C829C2"/>
    <w:rsid w:val="00C83730"/>
    <w:rsid w:val="00C83B5A"/>
    <w:rsid w:val="00C84152"/>
    <w:rsid w:val="00C874FC"/>
    <w:rsid w:val="00C90357"/>
    <w:rsid w:val="00C904F8"/>
    <w:rsid w:val="00C92ABD"/>
    <w:rsid w:val="00C953F5"/>
    <w:rsid w:val="00C960BC"/>
    <w:rsid w:val="00CA1F41"/>
    <w:rsid w:val="00CA3C75"/>
    <w:rsid w:val="00CB0434"/>
    <w:rsid w:val="00CB0FF2"/>
    <w:rsid w:val="00CB2A2B"/>
    <w:rsid w:val="00CB531E"/>
    <w:rsid w:val="00CC00C5"/>
    <w:rsid w:val="00CC4073"/>
    <w:rsid w:val="00CD12B5"/>
    <w:rsid w:val="00CD2820"/>
    <w:rsid w:val="00CE0127"/>
    <w:rsid w:val="00CE271A"/>
    <w:rsid w:val="00CE2E14"/>
    <w:rsid w:val="00CE3C2B"/>
    <w:rsid w:val="00CE4F6C"/>
    <w:rsid w:val="00CE5D5C"/>
    <w:rsid w:val="00CE5E91"/>
    <w:rsid w:val="00CE6E8E"/>
    <w:rsid w:val="00CF18BC"/>
    <w:rsid w:val="00CF22CA"/>
    <w:rsid w:val="00CF42FA"/>
    <w:rsid w:val="00CF5143"/>
    <w:rsid w:val="00CF556D"/>
    <w:rsid w:val="00CF69AB"/>
    <w:rsid w:val="00D00078"/>
    <w:rsid w:val="00D050F6"/>
    <w:rsid w:val="00D0588F"/>
    <w:rsid w:val="00D064C9"/>
    <w:rsid w:val="00D11B3C"/>
    <w:rsid w:val="00D1281B"/>
    <w:rsid w:val="00D15722"/>
    <w:rsid w:val="00D23123"/>
    <w:rsid w:val="00D247BB"/>
    <w:rsid w:val="00D24BC4"/>
    <w:rsid w:val="00D24E36"/>
    <w:rsid w:val="00D25277"/>
    <w:rsid w:val="00D31264"/>
    <w:rsid w:val="00D344B3"/>
    <w:rsid w:val="00D34579"/>
    <w:rsid w:val="00D3537D"/>
    <w:rsid w:val="00D356FB"/>
    <w:rsid w:val="00D403B8"/>
    <w:rsid w:val="00D45310"/>
    <w:rsid w:val="00D45476"/>
    <w:rsid w:val="00D46E2E"/>
    <w:rsid w:val="00D52751"/>
    <w:rsid w:val="00D545B1"/>
    <w:rsid w:val="00D56F0B"/>
    <w:rsid w:val="00D578C1"/>
    <w:rsid w:val="00D61EE1"/>
    <w:rsid w:val="00D620E8"/>
    <w:rsid w:val="00D62461"/>
    <w:rsid w:val="00D664B3"/>
    <w:rsid w:val="00D73D21"/>
    <w:rsid w:val="00D74F7B"/>
    <w:rsid w:val="00D768F3"/>
    <w:rsid w:val="00D7784B"/>
    <w:rsid w:val="00D8420B"/>
    <w:rsid w:val="00D85035"/>
    <w:rsid w:val="00D86BF3"/>
    <w:rsid w:val="00D87323"/>
    <w:rsid w:val="00D903E8"/>
    <w:rsid w:val="00D9269A"/>
    <w:rsid w:val="00D935F4"/>
    <w:rsid w:val="00D96587"/>
    <w:rsid w:val="00DA2D92"/>
    <w:rsid w:val="00DB0508"/>
    <w:rsid w:val="00DB3BEA"/>
    <w:rsid w:val="00DB5E4E"/>
    <w:rsid w:val="00DC0660"/>
    <w:rsid w:val="00DC5839"/>
    <w:rsid w:val="00DD08F9"/>
    <w:rsid w:val="00DD1392"/>
    <w:rsid w:val="00DD3795"/>
    <w:rsid w:val="00DD4357"/>
    <w:rsid w:val="00DD461A"/>
    <w:rsid w:val="00DD4901"/>
    <w:rsid w:val="00DD71EC"/>
    <w:rsid w:val="00DE0E09"/>
    <w:rsid w:val="00DE1D73"/>
    <w:rsid w:val="00DE4005"/>
    <w:rsid w:val="00DE4206"/>
    <w:rsid w:val="00DF76D2"/>
    <w:rsid w:val="00E02251"/>
    <w:rsid w:val="00E03399"/>
    <w:rsid w:val="00E065C3"/>
    <w:rsid w:val="00E14CB8"/>
    <w:rsid w:val="00E1570D"/>
    <w:rsid w:val="00E16F13"/>
    <w:rsid w:val="00E1757A"/>
    <w:rsid w:val="00E204E3"/>
    <w:rsid w:val="00E20E00"/>
    <w:rsid w:val="00E216BE"/>
    <w:rsid w:val="00E22A65"/>
    <w:rsid w:val="00E22EF4"/>
    <w:rsid w:val="00E263AB"/>
    <w:rsid w:val="00E26721"/>
    <w:rsid w:val="00E272CE"/>
    <w:rsid w:val="00E27CB5"/>
    <w:rsid w:val="00E310B4"/>
    <w:rsid w:val="00E31D34"/>
    <w:rsid w:val="00E33A6D"/>
    <w:rsid w:val="00E4073D"/>
    <w:rsid w:val="00E456A2"/>
    <w:rsid w:val="00E45C9F"/>
    <w:rsid w:val="00E45DE5"/>
    <w:rsid w:val="00E56202"/>
    <w:rsid w:val="00E60383"/>
    <w:rsid w:val="00E61D05"/>
    <w:rsid w:val="00E668E7"/>
    <w:rsid w:val="00E67C3F"/>
    <w:rsid w:val="00E72E99"/>
    <w:rsid w:val="00E75A6F"/>
    <w:rsid w:val="00E77572"/>
    <w:rsid w:val="00E81069"/>
    <w:rsid w:val="00E87FEB"/>
    <w:rsid w:val="00E9088D"/>
    <w:rsid w:val="00E9164B"/>
    <w:rsid w:val="00E91A96"/>
    <w:rsid w:val="00E92CD7"/>
    <w:rsid w:val="00E94A8B"/>
    <w:rsid w:val="00EA49D3"/>
    <w:rsid w:val="00EB29E7"/>
    <w:rsid w:val="00EB2E75"/>
    <w:rsid w:val="00EB421F"/>
    <w:rsid w:val="00EB5C23"/>
    <w:rsid w:val="00EB7219"/>
    <w:rsid w:val="00EB72FB"/>
    <w:rsid w:val="00ED1CD1"/>
    <w:rsid w:val="00ED30CD"/>
    <w:rsid w:val="00ED4729"/>
    <w:rsid w:val="00ED60D4"/>
    <w:rsid w:val="00ED6EE0"/>
    <w:rsid w:val="00ED7191"/>
    <w:rsid w:val="00ED7445"/>
    <w:rsid w:val="00ED77D4"/>
    <w:rsid w:val="00EE131B"/>
    <w:rsid w:val="00EE211E"/>
    <w:rsid w:val="00EE2C92"/>
    <w:rsid w:val="00EE4FD5"/>
    <w:rsid w:val="00EE56AB"/>
    <w:rsid w:val="00EE6109"/>
    <w:rsid w:val="00EE6205"/>
    <w:rsid w:val="00EF233A"/>
    <w:rsid w:val="00EF47FA"/>
    <w:rsid w:val="00EF638C"/>
    <w:rsid w:val="00EF659F"/>
    <w:rsid w:val="00EF6A71"/>
    <w:rsid w:val="00F0158E"/>
    <w:rsid w:val="00F02128"/>
    <w:rsid w:val="00F023ED"/>
    <w:rsid w:val="00F05FBD"/>
    <w:rsid w:val="00F062AD"/>
    <w:rsid w:val="00F105B4"/>
    <w:rsid w:val="00F10CD6"/>
    <w:rsid w:val="00F121BF"/>
    <w:rsid w:val="00F1227D"/>
    <w:rsid w:val="00F159C0"/>
    <w:rsid w:val="00F209CC"/>
    <w:rsid w:val="00F25304"/>
    <w:rsid w:val="00F26923"/>
    <w:rsid w:val="00F32DB6"/>
    <w:rsid w:val="00F33281"/>
    <w:rsid w:val="00F34261"/>
    <w:rsid w:val="00F34A56"/>
    <w:rsid w:val="00F357AB"/>
    <w:rsid w:val="00F3744C"/>
    <w:rsid w:val="00F43464"/>
    <w:rsid w:val="00F46671"/>
    <w:rsid w:val="00F50218"/>
    <w:rsid w:val="00F50B09"/>
    <w:rsid w:val="00F51680"/>
    <w:rsid w:val="00F543B6"/>
    <w:rsid w:val="00F61C84"/>
    <w:rsid w:val="00F632CD"/>
    <w:rsid w:val="00F63F5D"/>
    <w:rsid w:val="00F6491C"/>
    <w:rsid w:val="00F65D87"/>
    <w:rsid w:val="00F666B4"/>
    <w:rsid w:val="00F66960"/>
    <w:rsid w:val="00F71169"/>
    <w:rsid w:val="00F720DD"/>
    <w:rsid w:val="00F76E46"/>
    <w:rsid w:val="00F774CC"/>
    <w:rsid w:val="00F77599"/>
    <w:rsid w:val="00F775A0"/>
    <w:rsid w:val="00F77ED7"/>
    <w:rsid w:val="00F82421"/>
    <w:rsid w:val="00F8270F"/>
    <w:rsid w:val="00F8305F"/>
    <w:rsid w:val="00F836EE"/>
    <w:rsid w:val="00F85114"/>
    <w:rsid w:val="00F8572E"/>
    <w:rsid w:val="00F85E9E"/>
    <w:rsid w:val="00F901C5"/>
    <w:rsid w:val="00F912CF"/>
    <w:rsid w:val="00F95F78"/>
    <w:rsid w:val="00F96D6E"/>
    <w:rsid w:val="00FA0AEC"/>
    <w:rsid w:val="00FA0DB4"/>
    <w:rsid w:val="00FA69B9"/>
    <w:rsid w:val="00FB149A"/>
    <w:rsid w:val="00FB2107"/>
    <w:rsid w:val="00FB558A"/>
    <w:rsid w:val="00FB6984"/>
    <w:rsid w:val="00FC1BAC"/>
    <w:rsid w:val="00FC1E81"/>
    <w:rsid w:val="00FC313E"/>
    <w:rsid w:val="00FC3437"/>
    <w:rsid w:val="00FC3BC4"/>
    <w:rsid w:val="00FC3C67"/>
    <w:rsid w:val="00FC41A4"/>
    <w:rsid w:val="00FC67D3"/>
    <w:rsid w:val="00FC6D08"/>
    <w:rsid w:val="00FC79D9"/>
    <w:rsid w:val="00FD0BA0"/>
    <w:rsid w:val="00FD385A"/>
    <w:rsid w:val="00FD3EE6"/>
    <w:rsid w:val="00FE05ED"/>
    <w:rsid w:val="00FE3C20"/>
    <w:rsid w:val="00FF3295"/>
    <w:rsid w:val="00FF5316"/>
    <w:rsid w:val="00FF69AD"/>
    <w:rsid w:val="00FF74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38C05B"/>
  <w15:docId w15:val="{1836AB0D-606D-498F-A810-5F3CFFE53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44BD"/>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uiPriority w:val="9"/>
    <w:qFormat/>
    <w:rsid w:val="0010690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10690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5">
    <w:name w:val="heading 5"/>
    <w:basedOn w:val="Normalny"/>
    <w:next w:val="Normalny"/>
    <w:link w:val="Nagwek5Znak"/>
    <w:qFormat/>
    <w:rsid w:val="00AE5225"/>
    <w:pPr>
      <w:keepNext/>
      <w:ind w:left="285"/>
      <w:outlineLvl w:val="4"/>
    </w:pPr>
    <w:rPr>
      <w:rFonts w:ascii="Arial" w:hAnsi="Arial" w:cs="Arial"/>
      <w:b/>
      <w:i/>
    </w:rPr>
  </w:style>
  <w:style w:type="paragraph" w:styleId="Nagwek6">
    <w:name w:val="heading 6"/>
    <w:basedOn w:val="Normalny"/>
    <w:next w:val="Normalny"/>
    <w:link w:val="Nagwek6Znak"/>
    <w:uiPriority w:val="9"/>
    <w:semiHidden/>
    <w:unhideWhenUsed/>
    <w:qFormat/>
    <w:rsid w:val="00CE4F6C"/>
    <w:pPr>
      <w:keepNext/>
      <w:keepLines/>
      <w:spacing w:before="40"/>
      <w:outlineLvl w:val="5"/>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944BD"/>
    <w:pPr>
      <w:ind w:left="708"/>
    </w:pPr>
  </w:style>
  <w:style w:type="character" w:customStyle="1" w:styleId="Nagwek5Znak">
    <w:name w:val="Nagłówek 5 Znak"/>
    <w:basedOn w:val="Domylnaczcionkaakapitu"/>
    <w:link w:val="Nagwek5"/>
    <w:rsid w:val="00AE5225"/>
    <w:rPr>
      <w:rFonts w:ascii="Arial" w:eastAsia="Times New Roman" w:hAnsi="Arial" w:cs="Arial"/>
      <w:b/>
      <w:i/>
      <w:sz w:val="20"/>
      <w:szCs w:val="20"/>
      <w:lang w:eastAsia="ar-SA"/>
    </w:rPr>
  </w:style>
  <w:style w:type="paragraph" w:styleId="Tekstdymka">
    <w:name w:val="Balloon Text"/>
    <w:basedOn w:val="Normalny"/>
    <w:link w:val="TekstdymkaZnak"/>
    <w:uiPriority w:val="99"/>
    <w:semiHidden/>
    <w:unhideWhenUsed/>
    <w:rsid w:val="00955600"/>
    <w:rPr>
      <w:rFonts w:ascii="Tahoma" w:hAnsi="Tahoma" w:cs="Tahoma"/>
      <w:sz w:val="16"/>
      <w:szCs w:val="16"/>
    </w:rPr>
  </w:style>
  <w:style w:type="character" w:customStyle="1" w:styleId="TekstdymkaZnak">
    <w:name w:val="Tekst dymka Znak"/>
    <w:basedOn w:val="Domylnaczcionkaakapitu"/>
    <w:link w:val="Tekstdymka"/>
    <w:uiPriority w:val="99"/>
    <w:semiHidden/>
    <w:rsid w:val="00955600"/>
    <w:rPr>
      <w:rFonts w:ascii="Tahoma" w:eastAsia="Times New Roman" w:hAnsi="Tahoma" w:cs="Tahoma"/>
      <w:sz w:val="16"/>
      <w:szCs w:val="16"/>
      <w:lang w:eastAsia="ar-SA"/>
    </w:rPr>
  </w:style>
  <w:style w:type="paragraph" w:styleId="Nagwek">
    <w:name w:val="header"/>
    <w:basedOn w:val="Normalny"/>
    <w:link w:val="NagwekZnak"/>
    <w:uiPriority w:val="99"/>
    <w:unhideWhenUsed/>
    <w:rsid w:val="003A622D"/>
    <w:pPr>
      <w:tabs>
        <w:tab w:val="center" w:pos="4536"/>
        <w:tab w:val="right" w:pos="9072"/>
      </w:tabs>
    </w:pPr>
  </w:style>
  <w:style w:type="character" w:customStyle="1" w:styleId="NagwekZnak">
    <w:name w:val="Nagłówek Znak"/>
    <w:basedOn w:val="Domylnaczcionkaakapitu"/>
    <w:link w:val="Nagwek"/>
    <w:uiPriority w:val="99"/>
    <w:rsid w:val="003A622D"/>
    <w:rPr>
      <w:rFonts w:ascii="Times New Roman" w:eastAsia="Times New Roman" w:hAnsi="Times New Roman" w:cs="Times New Roman"/>
      <w:sz w:val="20"/>
      <w:szCs w:val="20"/>
      <w:lang w:eastAsia="ar-SA"/>
    </w:rPr>
  </w:style>
  <w:style w:type="paragraph" w:styleId="Stopka">
    <w:name w:val="footer"/>
    <w:basedOn w:val="Normalny"/>
    <w:link w:val="StopkaZnak"/>
    <w:unhideWhenUsed/>
    <w:rsid w:val="003A622D"/>
    <w:pPr>
      <w:tabs>
        <w:tab w:val="center" w:pos="4536"/>
        <w:tab w:val="right" w:pos="9072"/>
      </w:tabs>
    </w:pPr>
  </w:style>
  <w:style w:type="character" w:customStyle="1" w:styleId="StopkaZnak">
    <w:name w:val="Stopka Znak"/>
    <w:basedOn w:val="Domylnaczcionkaakapitu"/>
    <w:link w:val="Stopka"/>
    <w:uiPriority w:val="99"/>
    <w:rsid w:val="003A622D"/>
    <w:rPr>
      <w:rFonts w:ascii="Times New Roman" w:eastAsia="Times New Roman" w:hAnsi="Times New Roman" w:cs="Times New Roman"/>
      <w:sz w:val="20"/>
      <w:szCs w:val="20"/>
      <w:lang w:eastAsia="ar-SA"/>
    </w:rPr>
  </w:style>
  <w:style w:type="paragraph" w:styleId="Bezodstpw">
    <w:name w:val="No Spacing"/>
    <w:link w:val="BezodstpwZnak"/>
    <w:uiPriority w:val="1"/>
    <w:qFormat/>
    <w:rsid w:val="003A622D"/>
    <w:pPr>
      <w:spacing w:after="0" w:line="240" w:lineRule="auto"/>
    </w:pPr>
    <w:rPr>
      <w:rFonts w:ascii="PMingLiU" w:eastAsiaTheme="minorEastAsia" w:hAnsi="PMingLiU"/>
      <w:lang w:eastAsia="pl-PL"/>
    </w:rPr>
  </w:style>
  <w:style w:type="character" w:customStyle="1" w:styleId="BezodstpwZnak">
    <w:name w:val="Bez odstępów Znak"/>
    <w:basedOn w:val="Domylnaczcionkaakapitu"/>
    <w:link w:val="Bezodstpw"/>
    <w:uiPriority w:val="1"/>
    <w:rsid w:val="003A622D"/>
    <w:rPr>
      <w:rFonts w:ascii="PMingLiU" w:eastAsiaTheme="minorEastAsia" w:hAnsi="PMingLiU"/>
      <w:lang w:eastAsia="pl-PL"/>
    </w:rPr>
  </w:style>
  <w:style w:type="character" w:customStyle="1" w:styleId="Nagwek1Znak">
    <w:name w:val="Nagłówek 1 Znak"/>
    <w:basedOn w:val="Domylnaczcionkaakapitu"/>
    <w:link w:val="Nagwek1"/>
    <w:uiPriority w:val="9"/>
    <w:rsid w:val="00106904"/>
    <w:rPr>
      <w:rFonts w:asciiTheme="majorHAnsi" w:eastAsiaTheme="majorEastAsia" w:hAnsiTheme="majorHAnsi" w:cstheme="majorBidi"/>
      <w:b/>
      <w:bCs/>
      <w:color w:val="365F91" w:themeColor="accent1" w:themeShade="BF"/>
      <w:sz w:val="28"/>
      <w:szCs w:val="28"/>
      <w:lang w:eastAsia="ar-SA"/>
    </w:rPr>
  </w:style>
  <w:style w:type="paragraph" w:styleId="Nagwekspisutreci">
    <w:name w:val="TOC Heading"/>
    <w:basedOn w:val="Nagwek1"/>
    <w:next w:val="Normalny"/>
    <w:uiPriority w:val="39"/>
    <w:qFormat/>
    <w:rsid w:val="00106904"/>
    <w:pPr>
      <w:keepNext w:val="0"/>
      <w:keepLines w:val="0"/>
      <w:suppressAutoHyphens w:val="0"/>
      <w:spacing w:before="0" w:after="200" w:line="360" w:lineRule="auto"/>
      <w:outlineLvl w:val="1"/>
    </w:pPr>
    <w:rPr>
      <w:rFonts w:ascii="Calibri" w:eastAsia="Times New Roman" w:hAnsi="Calibri" w:cs="Times New Roman"/>
      <w:bCs w:val="0"/>
      <w:color w:val="auto"/>
      <w:sz w:val="24"/>
      <w:szCs w:val="24"/>
    </w:rPr>
  </w:style>
  <w:style w:type="character" w:customStyle="1" w:styleId="Nagwek2Znak">
    <w:name w:val="Nagłówek 2 Znak"/>
    <w:basedOn w:val="Domylnaczcionkaakapitu"/>
    <w:link w:val="Nagwek2"/>
    <w:uiPriority w:val="9"/>
    <w:semiHidden/>
    <w:rsid w:val="00106904"/>
    <w:rPr>
      <w:rFonts w:asciiTheme="majorHAnsi" w:eastAsiaTheme="majorEastAsia" w:hAnsiTheme="majorHAnsi" w:cstheme="majorBidi"/>
      <w:b/>
      <w:bCs/>
      <w:color w:val="4F81BD" w:themeColor="accent1"/>
      <w:sz w:val="26"/>
      <w:szCs w:val="26"/>
      <w:lang w:eastAsia="ar-SA"/>
    </w:rPr>
  </w:style>
  <w:style w:type="paragraph" w:customStyle="1" w:styleId="Standard">
    <w:name w:val="Standard"/>
    <w:autoRedefine/>
    <w:uiPriority w:val="99"/>
    <w:rsid w:val="00106904"/>
    <w:pPr>
      <w:widowControl w:val="0"/>
      <w:numPr>
        <w:numId w:val="6"/>
      </w:numPr>
      <w:autoSpaceDE w:val="0"/>
      <w:autoSpaceDN w:val="0"/>
      <w:adjustRightInd w:val="0"/>
      <w:spacing w:after="0" w:line="240" w:lineRule="auto"/>
      <w:ind w:left="714" w:hanging="357"/>
      <w:jc w:val="both"/>
    </w:pPr>
    <w:rPr>
      <w:rFonts w:ascii="Calibri" w:eastAsia="Calibri" w:hAnsi="Calibri" w:cs="Arial"/>
      <w:bCs/>
      <w:color w:val="000000"/>
      <w:sz w:val="20"/>
      <w:szCs w:val="20"/>
      <w:lang w:eastAsia="pl-PL"/>
    </w:rPr>
  </w:style>
  <w:style w:type="paragraph" w:styleId="Tekstpodstawowywcity2">
    <w:name w:val="Body Text Indent 2"/>
    <w:basedOn w:val="Normalny"/>
    <w:link w:val="Tekstpodstawowywcity2Znak"/>
    <w:uiPriority w:val="99"/>
    <w:rsid w:val="00106904"/>
    <w:pPr>
      <w:spacing w:after="120" w:line="480" w:lineRule="auto"/>
      <w:ind w:left="283"/>
    </w:pPr>
    <w:rPr>
      <w:rFonts w:eastAsia="Calibri"/>
      <w:sz w:val="24"/>
      <w:szCs w:val="24"/>
    </w:rPr>
  </w:style>
  <w:style w:type="character" w:customStyle="1" w:styleId="Tekstpodstawowywcity2Znak">
    <w:name w:val="Tekst podstawowy wcięty 2 Znak"/>
    <w:basedOn w:val="Domylnaczcionkaakapitu"/>
    <w:link w:val="Tekstpodstawowywcity2"/>
    <w:uiPriority w:val="99"/>
    <w:rsid w:val="00106904"/>
    <w:rPr>
      <w:rFonts w:ascii="Times New Roman" w:eastAsia="Calibri" w:hAnsi="Times New Roman" w:cs="Times New Roman"/>
      <w:sz w:val="24"/>
      <w:szCs w:val="24"/>
      <w:lang w:eastAsia="ar-SA"/>
    </w:rPr>
  </w:style>
  <w:style w:type="paragraph" w:styleId="Tekstkomentarza">
    <w:name w:val="annotation text"/>
    <w:basedOn w:val="Normalny"/>
    <w:link w:val="TekstkomentarzaZnak"/>
    <w:uiPriority w:val="99"/>
    <w:unhideWhenUsed/>
    <w:rsid w:val="00106904"/>
  </w:style>
  <w:style w:type="character" w:customStyle="1" w:styleId="TekstkomentarzaZnak">
    <w:name w:val="Tekst komentarza Znak"/>
    <w:basedOn w:val="Domylnaczcionkaakapitu"/>
    <w:link w:val="Tekstkomentarza"/>
    <w:uiPriority w:val="99"/>
    <w:rsid w:val="00106904"/>
    <w:rPr>
      <w:rFonts w:ascii="Times New Roman" w:eastAsia="Times New Roman" w:hAnsi="Times New Roman" w:cs="Times New Roman"/>
      <w:sz w:val="20"/>
      <w:szCs w:val="20"/>
      <w:lang w:eastAsia="ar-SA"/>
    </w:rPr>
  </w:style>
  <w:style w:type="paragraph" w:styleId="Tekstpodstawowy">
    <w:name w:val="Body Text"/>
    <w:basedOn w:val="Normalny"/>
    <w:link w:val="TekstpodstawowyZnak"/>
    <w:uiPriority w:val="99"/>
    <w:semiHidden/>
    <w:unhideWhenUsed/>
    <w:rsid w:val="00106904"/>
    <w:pPr>
      <w:spacing w:after="120"/>
    </w:pPr>
  </w:style>
  <w:style w:type="character" w:customStyle="1" w:styleId="TekstpodstawowyZnak">
    <w:name w:val="Tekst podstawowy Znak"/>
    <w:basedOn w:val="Domylnaczcionkaakapitu"/>
    <w:link w:val="Tekstpodstawowy"/>
    <w:uiPriority w:val="99"/>
    <w:semiHidden/>
    <w:rsid w:val="00106904"/>
    <w:rPr>
      <w:rFonts w:ascii="Times New Roman" w:eastAsia="Times New Roman" w:hAnsi="Times New Roman" w:cs="Times New Roman"/>
      <w:sz w:val="20"/>
      <w:szCs w:val="20"/>
      <w:lang w:eastAsia="ar-SA"/>
    </w:rPr>
  </w:style>
  <w:style w:type="paragraph" w:customStyle="1" w:styleId="pkt">
    <w:name w:val="pkt"/>
    <w:basedOn w:val="Normalny"/>
    <w:uiPriority w:val="99"/>
    <w:rsid w:val="00106904"/>
    <w:pPr>
      <w:spacing w:before="60" w:after="60"/>
      <w:ind w:left="851" w:hanging="295"/>
      <w:jc w:val="both"/>
    </w:pPr>
    <w:rPr>
      <w:sz w:val="24"/>
    </w:rPr>
  </w:style>
  <w:style w:type="paragraph" w:customStyle="1" w:styleId="Zwykytekst1">
    <w:name w:val="Zwykły tekst1"/>
    <w:basedOn w:val="Normalny"/>
    <w:uiPriority w:val="99"/>
    <w:rsid w:val="00106904"/>
    <w:rPr>
      <w:rFonts w:ascii="Courier New" w:hAnsi="Courier New" w:cs="Courier New"/>
    </w:rPr>
  </w:style>
  <w:style w:type="character" w:styleId="Odwoaniedokomentarza">
    <w:name w:val="annotation reference"/>
    <w:basedOn w:val="Domylnaczcionkaakapitu"/>
    <w:uiPriority w:val="99"/>
    <w:semiHidden/>
    <w:unhideWhenUsed/>
    <w:rsid w:val="00177E1B"/>
    <w:rPr>
      <w:sz w:val="18"/>
      <w:szCs w:val="18"/>
    </w:rPr>
  </w:style>
  <w:style w:type="paragraph" w:styleId="Tematkomentarza">
    <w:name w:val="annotation subject"/>
    <w:basedOn w:val="Tekstkomentarza"/>
    <w:next w:val="Tekstkomentarza"/>
    <w:link w:val="TematkomentarzaZnak"/>
    <w:uiPriority w:val="99"/>
    <w:semiHidden/>
    <w:unhideWhenUsed/>
    <w:rsid w:val="00177E1B"/>
    <w:rPr>
      <w:b/>
      <w:bCs/>
    </w:rPr>
  </w:style>
  <w:style w:type="character" w:customStyle="1" w:styleId="TematkomentarzaZnak">
    <w:name w:val="Temat komentarza Znak"/>
    <w:basedOn w:val="TekstkomentarzaZnak"/>
    <w:link w:val="Tematkomentarza"/>
    <w:uiPriority w:val="99"/>
    <w:semiHidden/>
    <w:rsid w:val="00177E1B"/>
    <w:rPr>
      <w:rFonts w:ascii="Times New Roman" w:eastAsia="Times New Roman" w:hAnsi="Times New Roman" w:cs="Times New Roman"/>
      <w:b/>
      <w:bCs/>
      <w:sz w:val="20"/>
      <w:szCs w:val="20"/>
      <w:lang w:eastAsia="ar-SA"/>
    </w:rPr>
  </w:style>
  <w:style w:type="character" w:styleId="Hipercze">
    <w:name w:val="Hyperlink"/>
    <w:basedOn w:val="Domylnaczcionkaakapitu"/>
    <w:uiPriority w:val="99"/>
    <w:unhideWhenUsed/>
    <w:rsid w:val="00A13189"/>
    <w:rPr>
      <w:color w:val="0000FF" w:themeColor="hyperlink"/>
      <w:u w:val="single"/>
    </w:rPr>
  </w:style>
  <w:style w:type="character" w:customStyle="1" w:styleId="A4">
    <w:name w:val="A4"/>
    <w:rsid w:val="00463D1D"/>
    <w:rPr>
      <w:rFonts w:cs="Trebuchet MS"/>
      <w:color w:val="000000"/>
      <w:sz w:val="20"/>
      <w:szCs w:val="20"/>
    </w:rPr>
  </w:style>
  <w:style w:type="character" w:customStyle="1" w:styleId="Nagwek6Znak">
    <w:name w:val="Nagłówek 6 Znak"/>
    <w:basedOn w:val="Domylnaczcionkaakapitu"/>
    <w:link w:val="Nagwek6"/>
    <w:uiPriority w:val="9"/>
    <w:semiHidden/>
    <w:rsid w:val="00CE4F6C"/>
    <w:rPr>
      <w:rFonts w:asciiTheme="majorHAnsi" w:eastAsiaTheme="majorEastAsia" w:hAnsiTheme="majorHAnsi" w:cstheme="majorBidi"/>
      <w:color w:val="243F60" w:themeColor="accent1" w:themeShade="7F"/>
      <w:sz w:val="20"/>
      <w:szCs w:val="20"/>
      <w:lang w:eastAsia="ar-SA"/>
    </w:rPr>
  </w:style>
  <w:style w:type="paragraph" w:styleId="Tekstpodstawowy2">
    <w:name w:val="Body Text 2"/>
    <w:basedOn w:val="Normalny"/>
    <w:link w:val="Tekstpodstawowy2Znak"/>
    <w:uiPriority w:val="99"/>
    <w:semiHidden/>
    <w:unhideWhenUsed/>
    <w:rsid w:val="00CE4F6C"/>
    <w:pPr>
      <w:spacing w:after="120" w:line="480" w:lineRule="auto"/>
    </w:pPr>
  </w:style>
  <w:style w:type="character" w:customStyle="1" w:styleId="Tekstpodstawowy2Znak">
    <w:name w:val="Tekst podstawowy 2 Znak"/>
    <w:basedOn w:val="Domylnaczcionkaakapitu"/>
    <w:link w:val="Tekstpodstawowy2"/>
    <w:uiPriority w:val="99"/>
    <w:semiHidden/>
    <w:rsid w:val="00CE4F6C"/>
    <w:rPr>
      <w:rFonts w:ascii="Times New Roman" w:eastAsia="Times New Roman" w:hAnsi="Times New Roman" w:cs="Times New Roman"/>
      <w:sz w:val="20"/>
      <w:szCs w:val="20"/>
      <w:lang w:eastAsia="ar-SA"/>
    </w:rPr>
  </w:style>
  <w:style w:type="paragraph" w:styleId="Tekstpodstawowy3">
    <w:name w:val="Body Text 3"/>
    <w:basedOn w:val="Normalny"/>
    <w:link w:val="Tekstpodstawowy3Znak"/>
    <w:uiPriority w:val="99"/>
    <w:semiHidden/>
    <w:unhideWhenUsed/>
    <w:rsid w:val="00CE4F6C"/>
    <w:pPr>
      <w:spacing w:after="120"/>
    </w:pPr>
    <w:rPr>
      <w:sz w:val="16"/>
      <w:szCs w:val="16"/>
    </w:rPr>
  </w:style>
  <w:style w:type="character" w:customStyle="1" w:styleId="Tekstpodstawowy3Znak">
    <w:name w:val="Tekst podstawowy 3 Znak"/>
    <w:basedOn w:val="Domylnaczcionkaakapitu"/>
    <w:link w:val="Tekstpodstawowy3"/>
    <w:uiPriority w:val="99"/>
    <w:semiHidden/>
    <w:rsid w:val="00CE4F6C"/>
    <w:rPr>
      <w:rFonts w:ascii="Times New Roman" w:eastAsia="Times New Roman" w:hAnsi="Times New Roman" w:cs="Times New Roman"/>
      <w:sz w:val="16"/>
      <w:szCs w:val="16"/>
      <w:lang w:eastAsia="ar-SA"/>
    </w:rPr>
  </w:style>
  <w:style w:type="table" w:styleId="Tabela-Siatka">
    <w:name w:val="Table Grid"/>
    <w:basedOn w:val="Standardowy"/>
    <w:uiPriority w:val="59"/>
    <w:rsid w:val="004954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954DB"/>
  </w:style>
  <w:style w:type="character" w:customStyle="1" w:styleId="TekstprzypisudolnegoZnak">
    <w:name w:val="Tekst przypisu dolnego Znak"/>
    <w:basedOn w:val="Domylnaczcionkaakapitu"/>
    <w:link w:val="Tekstprzypisudolnego"/>
    <w:uiPriority w:val="99"/>
    <w:semiHidden/>
    <w:rsid w:val="004954DB"/>
    <w:rPr>
      <w:rFonts w:ascii="Times New Roman" w:eastAsia="Times New Roman" w:hAnsi="Times New Roman" w:cs="Times New Roman"/>
      <w:sz w:val="20"/>
      <w:szCs w:val="20"/>
      <w:lang w:eastAsia="ar-SA"/>
    </w:rPr>
  </w:style>
  <w:style w:type="character" w:styleId="Odwoanieprzypisudolnego">
    <w:name w:val="footnote reference"/>
    <w:basedOn w:val="Domylnaczcionkaakapitu"/>
    <w:uiPriority w:val="99"/>
    <w:semiHidden/>
    <w:unhideWhenUsed/>
    <w:rsid w:val="004954DB"/>
    <w:rPr>
      <w:vertAlign w:val="superscript"/>
    </w:rPr>
  </w:style>
  <w:style w:type="paragraph" w:customStyle="1" w:styleId="Default">
    <w:name w:val="Default"/>
    <w:rsid w:val="00084629"/>
    <w:pPr>
      <w:autoSpaceDE w:val="0"/>
      <w:autoSpaceDN w:val="0"/>
      <w:adjustRightInd w:val="0"/>
      <w:spacing w:after="0" w:line="240" w:lineRule="auto"/>
    </w:pPr>
    <w:rPr>
      <w:rFonts w:ascii="Calibri" w:hAnsi="Calibri" w:cs="Calibri"/>
      <w:color w:val="000000"/>
      <w:sz w:val="24"/>
      <w:szCs w:val="24"/>
    </w:rPr>
  </w:style>
  <w:style w:type="character" w:styleId="Uwydatnienie">
    <w:name w:val="Emphasis"/>
    <w:basedOn w:val="Domylnaczcionkaakapitu"/>
    <w:uiPriority w:val="20"/>
    <w:qFormat/>
    <w:rsid w:val="007A2DAF"/>
    <w:rPr>
      <w:i/>
      <w:iCs/>
    </w:rPr>
  </w:style>
  <w:style w:type="character" w:styleId="Pogrubienie">
    <w:name w:val="Strong"/>
    <w:basedOn w:val="Domylnaczcionkaakapitu"/>
    <w:uiPriority w:val="22"/>
    <w:qFormat/>
    <w:rsid w:val="007A2DAF"/>
    <w:rPr>
      <w:b/>
      <w:bCs/>
    </w:rPr>
  </w:style>
  <w:style w:type="character" w:customStyle="1" w:styleId="Nierozpoznanawzmianka1">
    <w:name w:val="Nierozpoznana wzmianka1"/>
    <w:basedOn w:val="Domylnaczcionkaakapitu"/>
    <w:uiPriority w:val="99"/>
    <w:semiHidden/>
    <w:unhideWhenUsed/>
    <w:rsid w:val="004555DD"/>
    <w:rPr>
      <w:color w:val="605E5C"/>
      <w:shd w:val="clear" w:color="auto" w:fill="E1DFDD"/>
    </w:rPr>
  </w:style>
  <w:style w:type="character" w:styleId="Nierozpoznanawzmianka">
    <w:name w:val="Unresolved Mention"/>
    <w:basedOn w:val="Domylnaczcionkaakapitu"/>
    <w:uiPriority w:val="99"/>
    <w:semiHidden/>
    <w:unhideWhenUsed/>
    <w:rsid w:val="00451173"/>
    <w:rPr>
      <w:color w:val="605E5C"/>
      <w:shd w:val="clear" w:color="auto" w:fill="E1DFDD"/>
    </w:rPr>
  </w:style>
  <w:style w:type="character" w:styleId="UyteHipercze">
    <w:name w:val="FollowedHyperlink"/>
    <w:basedOn w:val="Domylnaczcionkaakapitu"/>
    <w:uiPriority w:val="99"/>
    <w:semiHidden/>
    <w:unhideWhenUsed/>
    <w:rsid w:val="00D00078"/>
    <w:rPr>
      <w:color w:val="800080" w:themeColor="followedHyperlink"/>
      <w:u w:val="single"/>
    </w:rPr>
  </w:style>
  <w:style w:type="paragraph" w:customStyle="1" w:styleId="text">
    <w:name w:val="text"/>
    <w:basedOn w:val="Normalny"/>
    <w:rsid w:val="008364F2"/>
    <w:pPr>
      <w:suppressAutoHyphens w:val="0"/>
      <w:spacing w:before="100" w:beforeAutospacing="1" w:after="100" w:afterAutospacing="1"/>
    </w:pPr>
    <w:rPr>
      <w:sz w:val="24"/>
      <w:szCs w:val="24"/>
      <w:lang w:eastAsia="pl-PL"/>
    </w:rPr>
  </w:style>
  <w:style w:type="character" w:customStyle="1" w:styleId="apple-converted-space">
    <w:name w:val="apple-converted-space"/>
    <w:basedOn w:val="Domylnaczcionkaakapitu"/>
    <w:rsid w:val="008364F2"/>
  </w:style>
  <w:style w:type="paragraph" w:customStyle="1" w:styleId="xmsolistparagraph">
    <w:name w:val="x_msolistparagraph"/>
    <w:basedOn w:val="Normalny"/>
    <w:rsid w:val="00F96D6E"/>
    <w:pPr>
      <w:suppressAutoHyphens w:val="0"/>
      <w:spacing w:before="100" w:beforeAutospacing="1" w:after="100" w:afterAutospacing="1"/>
    </w:pPr>
    <w:rPr>
      <w:sz w:val="24"/>
      <w:szCs w:val="24"/>
      <w:lang w:eastAsia="pl-PL"/>
    </w:rPr>
  </w:style>
  <w:style w:type="paragraph" w:customStyle="1" w:styleId="p1">
    <w:name w:val="p1"/>
    <w:basedOn w:val="Normalny"/>
    <w:rsid w:val="00A36802"/>
    <w:pPr>
      <w:suppressAutoHyphens w:val="0"/>
    </w:pPr>
    <w:rPr>
      <w:color w:val="000000"/>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87898">
      <w:bodyDiv w:val="1"/>
      <w:marLeft w:val="0"/>
      <w:marRight w:val="0"/>
      <w:marTop w:val="0"/>
      <w:marBottom w:val="0"/>
      <w:divBdr>
        <w:top w:val="none" w:sz="0" w:space="0" w:color="auto"/>
        <w:left w:val="none" w:sz="0" w:space="0" w:color="auto"/>
        <w:bottom w:val="none" w:sz="0" w:space="0" w:color="auto"/>
        <w:right w:val="none" w:sz="0" w:space="0" w:color="auto"/>
      </w:divBdr>
    </w:div>
    <w:div w:id="287590442">
      <w:bodyDiv w:val="1"/>
      <w:marLeft w:val="0"/>
      <w:marRight w:val="0"/>
      <w:marTop w:val="0"/>
      <w:marBottom w:val="0"/>
      <w:divBdr>
        <w:top w:val="none" w:sz="0" w:space="0" w:color="auto"/>
        <w:left w:val="none" w:sz="0" w:space="0" w:color="auto"/>
        <w:bottom w:val="none" w:sz="0" w:space="0" w:color="auto"/>
        <w:right w:val="none" w:sz="0" w:space="0" w:color="auto"/>
      </w:divBdr>
      <w:divsChild>
        <w:div w:id="350839108">
          <w:marLeft w:val="0"/>
          <w:marRight w:val="0"/>
          <w:marTop w:val="0"/>
          <w:marBottom w:val="0"/>
          <w:divBdr>
            <w:top w:val="none" w:sz="0" w:space="0" w:color="auto"/>
            <w:left w:val="none" w:sz="0" w:space="0" w:color="auto"/>
            <w:bottom w:val="none" w:sz="0" w:space="0" w:color="auto"/>
            <w:right w:val="none" w:sz="0" w:space="0" w:color="auto"/>
          </w:divBdr>
          <w:divsChild>
            <w:div w:id="1978950677">
              <w:marLeft w:val="0"/>
              <w:marRight w:val="0"/>
              <w:marTop w:val="0"/>
              <w:marBottom w:val="0"/>
              <w:divBdr>
                <w:top w:val="none" w:sz="0" w:space="0" w:color="auto"/>
                <w:left w:val="none" w:sz="0" w:space="0" w:color="auto"/>
                <w:bottom w:val="none" w:sz="0" w:space="0" w:color="auto"/>
                <w:right w:val="none" w:sz="0" w:space="0" w:color="auto"/>
              </w:divBdr>
              <w:divsChild>
                <w:div w:id="1829246827">
                  <w:marLeft w:val="0"/>
                  <w:marRight w:val="0"/>
                  <w:marTop w:val="0"/>
                  <w:marBottom w:val="0"/>
                  <w:divBdr>
                    <w:top w:val="none" w:sz="0" w:space="0" w:color="auto"/>
                    <w:left w:val="none" w:sz="0" w:space="0" w:color="auto"/>
                    <w:bottom w:val="none" w:sz="0" w:space="0" w:color="auto"/>
                    <w:right w:val="none" w:sz="0" w:space="0" w:color="auto"/>
                  </w:divBdr>
                  <w:divsChild>
                    <w:div w:id="886526044">
                      <w:marLeft w:val="0"/>
                      <w:marRight w:val="0"/>
                      <w:marTop w:val="0"/>
                      <w:marBottom w:val="0"/>
                      <w:divBdr>
                        <w:top w:val="none" w:sz="0" w:space="0" w:color="auto"/>
                        <w:left w:val="none" w:sz="0" w:space="0" w:color="auto"/>
                        <w:bottom w:val="none" w:sz="0" w:space="0" w:color="auto"/>
                        <w:right w:val="none" w:sz="0" w:space="0" w:color="auto"/>
                      </w:divBdr>
                      <w:divsChild>
                        <w:div w:id="645473834">
                          <w:marLeft w:val="0"/>
                          <w:marRight w:val="0"/>
                          <w:marTop w:val="0"/>
                          <w:marBottom w:val="0"/>
                          <w:divBdr>
                            <w:top w:val="none" w:sz="0" w:space="0" w:color="auto"/>
                            <w:left w:val="none" w:sz="0" w:space="0" w:color="auto"/>
                            <w:bottom w:val="none" w:sz="0" w:space="0" w:color="auto"/>
                            <w:right w:val="none" w:sz="0" w:space="0" w:color="auto"/>
                          </w:divBdr>
                          <w:divsChild>
                            <w:div w:id="315764163">
                              <w:marLeft w:val="0"/>
                              <w:marRight w:val="0"/>
                              <w:marTop w:val="0"/>
                              <w:marBottom w:val="0"/>
                              <w:divBdr>
                                <w:top w:val="none" w:sz="0" w:space="0" w:color="auto"/>
                                <w:left w:val="none" w:sz="0" w:space="0" w:color="auto"/>
                                <w:bottom w:val="none" w:sz="0" w:space="0" w:color="auto"/>
                                <w:right w:val="none" w:sz="0" w:space="0" w:color="auto"/>
                              </w:divBdr>
                              <w:divsChild>
                                <w:div w:id="55511888">
                                  <w:marLeft w:val="0"/>
                                  <w:marRight w:val="0"/>
                                  <w:marTop w:val="0"/>
                                  <w:marBottom w:val="0"/>
                                  <w:divBdr>
                                    <w:top w:val="none" w:sz="0" w:space="0" w:color="auto"/>
                                    <w:left w:val="none" w:sz="0" w:space="0" w:color="auto"/>
                                    <w:bottom w:val="none" w:sz="0" w:space="0" w:color="auto"/>
                                    <w:right w:val="none" w:sz="0" w:space="0" w:color="auto"/>
                                  </w:divBdr>
                                  <w:divsChild>
                                    <w:div w:id="1655790675">
                                      <w:marLeft w:val="0"/>
                                      <w:marRight w:val="0"/>
                                      <w:marTop w:val="0"/>
                                      <w:marBottom w:val="0"/>
                                      <w:divBdr>
                                        <w:top w:val="none" w:sz="0" w:space="0" w:color="auto"/>
                                        <w:left w:val="none" w:sz="0" w:space="0" w:color="auto"/>
                                        <w:bottom w:val="none" w:sz="0" w:space="0" w:color="auto"/>
                                        <w:right w:val="none" w:sz="0" w:space="0" w:color="auto"/>
                                      </w:divBdr>
                                      <w:divsChild>
                                        <w:div w:id="1893151293">
                                          <w:marLeft w:val="0"/>
                                          <w:marRight w:val="0"/>
                                          <w:marTop w:val="0"/>
                                          <w:marBottom w:val="0"/>
                                          <w:divBdr>
                                            <w:top w:val="none" w:sz="0" w:space="0" w:color="auto"/>
                                            <w:left w:val="none" w:sz="0" w:space="0" w:color="auto"/>
                                            <w:bottom w:val="none" w:sz="0" w:space="0" w:color="auto"/>
                                            <w:right w:val="none" w:sz="0" w:space="0" w:color="auto"/>
                                          </w:divBdr>
                                          <w:divsChild>
                                            <w:div w:id="894390224">
                                              <w:marLeft w:val="0"/>
                                              <w:marRight w:val="0"/>
                                              <w:marTop w:val="0"/>
                                              <w:marBottom w:val="0"/>
                                              <w:divBdr>
                                                <w:top w:val="none" w:sz="0" w:space="0" w:color="auto"/>
                                                <w:left w:val="none" w:sz="0" w:space="0" w:color="auto"/>
                                                <w:bottom w:val="none" w:sz="0" w:space="0" w:color="auto"/>
                                                <w:right w:val="none" w:sz="0" w:space="0" w:color="auto"/>
                                              </w:divBdr>
                                              <w:divsChild>
                                                <w:div w:id="2102797976">
                                                  <w:marLeft w:val="0"/>
                                                  <w:marRight w:val="0"/>
                                                  <w:marTop w:val="0"/>
                                                  <w:marBottom w:val="0"/>
                                                  <w:divBdr>
                                                    <w:top w:val="none" w:sz="0" w:space="0" w:color="auto"/>
                                                    <w:left w:val="none" w:sz="0" w:space="0" w:color="auto"/>
                                                    <w:bottom w:val="none" w:sz="0" w:space="0" w:color="auto"/>
                                                    <w:right w:val="none" w:sz="0" w:space="0" w:color="auto"/>
                                                  </w:divBdr>
                                                  <w:divsChild>
                                                    <w:div w:id="1270696755">
                                                      <w:marLeft w:val="0"/>
                                                      <w:marRight w:val="0"/>
                                                      <w:marTop w:val="0"/>
                                                      <w:marBottom w:val="561"/>
                                                      <w:divBdr>
                                                        <w:top w:val="none" w:sz="0" w:space="0" w:color="auto"/>
                                                        <w:left w:val="none" w:sz="0" w:space="0" w:color="auto"/>
                                                        <w:bottom w:val="none" w:sz="0" w:space="0" w:color="auto"/>
                                                        <w:right w:val="none" w:sz="0" w:space="0" w:color="auto"/>
                                                      </w:divBdr>
                                                      <w:divsChild>
                                                        <w:div w:id="1401171129">
                                                          <w:marLeft w:val="0"/>
                                                          <w:marRight w:val="0"/>
                                                          <w:marTop w:val="0"/>
                                                          <w:marBottom w:val="0"/>
                                                          <w:divBdr>
                                                            <w:top w:val="none" w:sz="0" w:space="0" w:color="auto"/>
                                                            <w:left w:val="none" w:sz="0" w:space="0" w:color="auto"/>
                                                            <w:bottom w:val="none" w:sz="0" w:space="0" w:color="auto"/>
                                                            <w:right w:val="none" w:sz="0" w:space="0" w:color="auto"/>
                                                          </w:divBdr>
                                                          <w:divsChild>
                                                            <w:div w:id="37250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68577119">
      <w:bodyDiv w:val="1"/>
      <w:marLeft w:val="0"/>
      <w:marRight w:val="0"/>
      <w:marTop w:val="0"/>
      <w:marBottom w:val="0"/>
      <w:divBdr>
        <w:top w:val="none" w:sz="0" w:space="0" w:color="auto"/>
        <w:left w:val="none" w:sz="0" w:space="0" w:color="auto"/>
        <w:bottom w:val="none" w:sz="0" w:space="0" w:color="auto"/>
        <w:right w:val="none" w:sz="0" w:space="0" w:color="auto"/>
      </w:divBdr>
    </w:div>
    <w:div w:id="461778201">
      <w:bodyDiv w:val="1"/>
      <w:marLeft w:val="0"/>
      <w:marRight w:val="0"/>
      <w:marTop w:val="0"/>
      <w:marBottom w:val="0"/>
      <w:divBdr>
        <w:top w:val="none" w:sz="0" w:space="0" w:color="auto"/>
        <w:left w:val="none" w:sz="0" w:space="0" w:color="auto"/>
        <w:bottom w:val="none" w:sz="0" w:space="0" w:color="auto"/>
        <w:right w:val="none" w:sz="0" w:space="0" w:color="auto"/>
      </w:divBdr>
    </w:div>
    <w:div w:id="517155068">
      <w:bodyDiv w:val="1"/>
      <w:marLeft w:val="0"/>
      <w:marRight w:val="0"/>
      <w:marTop w:val="0"/>
      <w:marBottom w:val="0"/>
      <w:divBdr>
        <w:top w:val="none" w:sz="0" w:space="0" w:color="auto"/>
        <w:left w:val="none" w:sz="0" w:space="0" w:color="auto"/>
        <w:bottom w:val="none" w:sz="0" w:space="0" w:color="auto"/>
        <w:right w:val="none" w:sz="0" w:space="0" w:color="auto"/>
      </w:divBdr>
    </w:div>
    <w:div w:id="677539129">
      <w:bodyDiv w:val="1"/>
      <w:marLeft w:val="0"/>
      <w:marRight w:val="0"/>
      <w:marTop w:val="0"/>
      <w:marBottom w:val="0"/>
      <w:divBdr>
        <w:top w:val="none" w:sz="0" w:space="0" w:color="auto"/>
        <w:left w:val="none" w:sz="0" w:space="0" w:color="auto"/>
        <w:bottom w:val="none" w:sz="0" w:space="0" w:color="auto"/>
        <w:right w:val="none" w:sz="0" w:space="0" w:color="auto"/>
      </w:divBdr>
    </w:div>
    <w:div w:id="684552407">
      <w:bodyDiv w:val="1"/>
      <w:marLeft w:val="0"/>
      <w:marRight w:val="0"/>
      <w:marTop w:val="0"/>
      <w:marBottom w:val="0"/>
      <w:divBdr>
        <w:top w:val="none" w:sz="0" w:space="0" w:color="auto"/>
        <w:left w:val="none" w:sz="0" w:space="0" w:color="auto"/>
        <w:bottom w:val="none" w:sz="0" w:space="0" w:color="auto"/>
        <w:right w:val="none" w:sz="0" w:space="0" w:color="auto"/>
      </w:divBdr>
    </w:div>
    <w:div w:id="1180698821">
      <w:bodyDiv w:val="1"/>
      <w:marLeft w:val="0"/>
      <w:marRight w:val="0"/>
      <w:marTop w:val="0"/>
      <w:marBottom w:val="0"/>
      <w:divBdr>
        <w:top w:val="none" w:sz="0" w:space="0" w:color="auto"/>
        <w:left w:val="none" w:sz="0" w:space="0" w:color="auto"/>
        <w:bottom w:val="none" w:sz="0" w:space="0" w:color="auto"/>
        <w:right w:val="none" w:sz="0" w:space="0" w:color="auto"/>
      </w:divBdr>
    </w:div>
    <w:div w:id="1512719627">
      <w:bodyDiv w:val="1"/>
      <w:marLeft w:val="0"/>
      <w:marRight w:val="0"/>
      <w:marTop w:val="0"/>
      <w:marBottom w:val="0"/>
      <w:divBdr>
        <w:top w:val="none" w:sz="0" w:space="0" w:color="auto"/>
        <w:left w:val="none" w:sz="0" w:space="0" w:color="auto"/>
        <w:bottom w:val="none" w:sz="0" w:space="0" w:color="auto"/>
        <w:right w:val="none" w:sz="0" w:space="0" w:color="auto"/>
      </w:divBdr>
    </w:div>
    <w:div w:id="1599290365">
      <w:bodyDiv w:val="1"/>
      <w:marLeft w:val="0"/>
      <w:marRight w:val="0"/>
      <w:marTop w:val="0"/>
      <w:marBottom w:val="0"/>
      <w:divBdr>
        <w:top w:val="none" w:sz="0" w:space="0" w:color="auto"/>
        <w:left w:val="none" w:sz="0" w:space="0" w:color="auto"/>
        <w:bottom w:val="none" w:sz="0" w:space="0" w:color="auto"/>
        <w:right w:val="none" w:sz="0" w:space="0" w:color="auto"/>
      </w:divBdr>
    </w:div>
    <w:div w:id="1694457330">
      <w:bodyDiv w:val="1"/>
      <w:marLeft w:val="0"/>
      <w:marRight w:val="0"/>
      <w:marTop w:val="0"/>
      <w:marBottom w:val="0"/>
      <w:divBdr>
        <w:top w:val="none" w:sz="0" w:space="0" w:color="auto"/>
        <w:left w:val="none" w:sz="0" w:space="0" w:color="auto"/>
        <w:bottom w:val="none" w:sz="0" w:space="0" w:color="auto"/>
        <w:right w:val="none" w:sz="0" w:space="0" w:color="auto"/>
      </w:divBdr>
    </w:div>
    <w:div w:id="1713575747">
      <w:bodyDiv w:val="1"/>
      <w:marLeft w:val="0"/>
      <w:marRight w:val="0"/>
      <w:marTop w:val="0"/>
      <w:marBottom w:val="0"/>
      <w:divBdr>
        <w:top w:val="none" w:sz="0" w:space="0" w:color="auto"/>
        <w:left w:val="none" w:sz="0" w:space="0" w:color="auto"/>
        <w:bottom w:val="none" w:sz="0" w:space="0" w:color="auto"/>
        <w:right w:val="none" w:sz="0" w:space="0" w:color="auto"/>
      </w:divBdr>
      <w:divsChild>
        <w:div w:id="11564561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2476485">
              <w:marLeft w:val="0"/>
              <w:marRight w:val="0"/>
              <w:marTop w:val="0"/>
              <w:marBottom w:val="0"/>
              <w:divBdr>
                <w:top w:val="none" w:sz="0" w:space="0" w:color="auto"/>
                <w:left w:val="none" w:sz="0" w:space="0" w:color="auto"/>
                <w:bottom w:val="none" w:sz="0" w:space="0" w:color="auto"/>
                <w:right w:val="none" w:sz="0" w:space="0" w:color="auto"/>
              </w:divBdr>
              <w:divsChild>
                <w:div w:id="668217362">
                  <w:marLeft w:val="0"/>
                  <w:marRight w:val="0"/>
                  <w:marTop w:val="0"/>
                  <w:marBottom w:val="0"/>
                  <w:divBdr>
                    <w:top w:val="none" w:sz="0" w:space="0" w:color="auto"/>
                    <w:left w:val="none" w:sz="0" w:space="0" w:color="auto"/>
                    <w:bottom w:val="none" w:sz="0" w:space="0" w:color="auto"/>
                    <w:right w:val="none" w:sz="0" w:space="0" w:color="auto"/>
                  </w:divBdr>
                  <w:divsChild>
                    <w:div w:id="2123842539">
                      <w:marLeft w:val="0"/>
                      <w:marRight w:val="0"/>
                      <w:marTop w:val="0"/>
                      <w:marBottom w:val="0"/>
                      <w:divBdr>
                        <w:top w:val="none" w:sz="0" w:space="0" w:color="auto"/>
                        <w:left w:val="none" w:sz="0" w:space="0" w:color="auto"/>
                        <w:bottom w:val="none" w:sz="0" w:space="0" w:color="auto"/>
                        <w:right w:val="none" w:sz="0" w:space="0" w:color="auto"/>
                      </w:divBdr>
                      <w:divsChild>
                        <w:div w:id="245648055">
                          <w:marLeft w:val="0"/>
                          <w:marRight w:val="0"/>
                          <w:marTop w:val="0"/>
                          <w:marBottom w:val="0"/>
                          <w:divBdr>
                            <w:top w:val="none" w:sz="0" w:space="0" w:color="auto"/>
                            <w:left w:val="none" w:sz="0" w:space="0" w:color="auto"/>
                            <w:bottom w:val="none" w:sz="0" w:space="0" w:color="auto"/>
                            <w:right w:val="none" w:sz="0" w:space="0" w:color="auto"/>
                          </w:divBdr>
                          <w:divsChild>
                            <w:div w:id="80415662">
                              <w:marLeft w:val="0"/>
                              <w:marRight w:val="0"/>
                              <w:marTop w:val="0"/>
                              <w:marBottom w:val="0"/>
                              <w:divBdr>
                                <w:top w:val="none" w:sz="0" w:space="0" w:color="auto"/>
                                <w:left w:val="none" w:sz="0" w:space="0" w:color="auto"/>
                                <w:bottom w:val="none" w:sz="0" w:space="0" w:color="auto"/>
                                <w:right w:val="none" w:sz="0" w:space="0" w:color="auto"/>
                              </w:divBdr>
                              <w:divsChild>
                                <w:div w:id="1515651399">
                                  <w:marLeft w:val="0"/>
                                  <w:marRight w:val="0"/>
                                  <w:marTop w:val="0"/>
                                  <w:marBottom w:val="0"/>
                                  <w:divBdr>
                                    <w:top w:val="none" w:sz="0" w:space="0" w:color="auto"/>
                                    <w:left w:val="none" w:sz="0" w:space="0" w:color="auto"/>
                                    <w:bottom w:val="none" w:sz="0" w:space="0" w:color="auto"/>
                                    <w:right w:val="none" w:sz="0" w:space="0" w:color="auto"/>
                                  </w:divBdr>
                                  <w:divsChild>
                                    <w:div w:id="22341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014857">
      <w:bodyDiv w:val="1"/>
      <w:marLeft w:val="0"/>
      <w:marRight w:val="0"/>
      <w:marTop w:val="0"/>
      <w:marBottom w:val="0"/>
      <w:divBdr>
        <w:top w:val="none" w:sz="0" w:space="0" w:color="auto"/>
        <w:left w:val="none" w:sz="0" w:space="0" w:color="auto"/>
        <w:bottom w:val="none" w:sz="0" w:space="0" w:color="auto"/>
        <w:right w:val="none" w:sz="0" w:space="0" w:color="auto"/>
      </w:divBdr>
    </w:div>
    <w:div w:id="1760564224">
      <w:bodyDiv w:val="1"/>
      <w:marLeft w:val="0"/>
      <w:marRight w:val="0"/>
      <w:marTop w:val="0"/>
      <w:marBottom w:val="0"/>
      <w:divBdr>
        <w:top w:val="none" w:sz="0" w:space="0" w:color="auto"/>
        <w:left w:val="none" w:sz="0" w:space="0" w:color="auto"/>
        <w:bottom w:val="none" w:sz="0" w:space="0" w:color="auto"/>
        <w:right w:val="none" w:sz="0" w:space="0" w:color="auto"/>
      </w:divBdr>
    </w:div>
    <w:div w:id="1830368539">
      <w:bodyDiv w:val="1"/>
      <w:marLeft w:val="0"/>
      <w:marRight w:val="0"/>
      <w:marTop w:val="0"/>
      <w:marBottom w:val="0"/>
      <w:divBdr>
        <w:top w:val="none" w:sz="0" w:space="0" w:color="auto"/>
        <w:left w:val="none" w:sz="0" w:space="0" w:color="auto"/>
        <w:bottom w:val="none" w:sz="0" w:space="0" w:color="auto"/>
        <w:right w:val="none" w:sz="0" w:space="0" w:color="auto"/>
      </w:divBdr>
      <w:divsChild>
        <w:div w:id="295029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9349946">
              <w:marLeft w:val="0"/>
              <w:marRight w:val="0"/>
              <w:marTop w:val="0"/>
              <w:marBottom w:val="0"/>
              <w:divBdr>
                <w:top w:val="none" w:sz="0" w:space="0" w:color="auto"/>
                <w:left w:val="none" w:sz="0" w:space="0" w:color="auto"/>
                <w:bottom w:val="none" w:sz="0" w:space="0" w:color="auto"/>
                <w:right w:val="none" w:sz="0" w:space="0" w:color="auto"/>
              </w:divBdr>
              <w:divsChild>
                <w:div w:id="279605922">
                  <w:marLeft w:val="0"/>
                  <w:marRight w:val="0"/>
                  <w:marTop w:val="0"/>
                  <w:marBottom w:val="0"/>
                  <w:divBdr>
                    <w:top w:val="none" w:sz="0" w:space="0" w:color="auto"/>
                    <w:left w:val="none" w:sz="0" w:space="0" w:color="auto"/>
                    <w:bottom w:val="none" w:sz="0" w:space="0" w:color="auto"/>
                    <w:right w:val="none" w:sz="0" w:space="0" w:color="auto"/>
                  </w:divBdr>
                  <w:divsChild>
                    <w:div w:id="628517239">
                      <w:marLeft w:val="0"/>
                      <w:marRight w:val="0"/>
                      <w:marTop w:val="0"/>
                      <w:marBottom w:val="0"/>
                      <w:divBdr>
                        <w:top w:val="none" w:sz="0" w:space="0" w:color="auto"/>
                        <w:left w:val="none" w:sz="0" w:space="0" w:color="auto"/>
                        <w:bottom w:val="none" w:sz="0" w:space="0" w:color="auto"/>
                        <w:right w:val="none" w:sz="0" w:space="0" w:color="auto"/>
                      </w:divBdr>
                      <w:divsChild>
                        <w:div w:id="846362296">
                          <w:marLeft w:val="0"/>
                          <w:marRight w:val="0"/>
                          <w:marTop w:val="0"/>
                          <w:marBottom w:val="0"/>
                          <w:divBdr>
                            <w:top w:val="none" w:sz="0" w:space="0" w:color="auto"/>
                            <w:left w:val="none" w:sz="0" w:space="0" w:color="auto"/>
                            <w:bottom w:val="none" w:sz="0" w:space="0" w:color="auto"/>
                            <w:right w:val="none" w:sz="0" w:space="0" w:color="auto"/>
                          </w:divBdr>
                          <w:divsChild>
                            <w:div w:id="1314988743">
                              <w:marLeft w:val="0"/>
                              <w:marRight w:val="0"/>
                              <w:marTop w:val="0"/>
                              <w:marBottom w:val="0"/>
                              <w:divBdr>
                                <w:top w:val="none" w:sz="0" w:space="0" w:color="auto"/>
                                <w:left w:val="none" w:sz="0" w:space="0" w:color="auto"/>
                                <w:bottom w:val="none" w:sz="0" w:space="0" w:color="auto"/>
                                <w:right w:val="none" w:sz="0" w:space="0" w:color="auto"/>
                              </w:divBdr>
                              <w:divsChild>
                                <w:div w:id="1814063150">
                                  <w:marLeft w:val="0"/>
                                  <w:marRight w:val="0"/>
                                  <w:marTop w:val="0"/>
                                  <w:marBottom w:val="0"/>
                                  <w:divBdr>
                                    <w:top w:val="none" w:sz="0" w:space="0" w:color="auto"/>
                                    <w:left w:val="none" w:sz="0" w:space="0" w:color="auto"/>
                                    <w:bottom w:val="none" w:sz="0" w:space="0" w:color="auto"/>
                                    <w:right w:val="none" w:sz="0" w:space="0" w:color="auto"/>
                                  </w:divBdr>
                                  <w:divsChild>
                                    <w:div w:id="156842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2498528">
      <w:bodyDiv w:val="1"/>
      <w:marLeft w:val="0"/>
      <w:marRight w:val="0"/>
      <w:marTop w:val="0"/>
      <w:marBottom w:val="0"/>
      <w:divBdr>
        <w:top w:val="none" w:sz="0" w:space="0" w:color="auto"/>
        <w:left w:val="none" w:sz="0" w:space="0" w:color="auto"/>
        <w:bottom w:val="none" w:sz="0" w:space="0" w:color="auto"/>
        <w:right w:val="none" w:sz="0" w:space="0" w:color="auto"/>
      </w:divBdr>
    </w:div>
    <w:div w:id="1938521076">
      <w:bodyDiv w:val="1"/>
      <w:marLeft w:val="0"/>
      <w:marRight w:val="0"/>
      <w:marTop w:val="0"/>
      <w:marBottom w:val="0"/>
      <w:divBdr>
        <w:top w:val="none" w:sz="0" w:space="0" w:color="auto"/>
        <w:left w:val="none" w:sz="0" w:space="0" w:color="auto"/>
        <w:bottom w:val="none" w:sz="0" w:space="0" w:color="auto"/>
        <w:right w:val="none" w:sz="0" w:space="0" w:color="auto"/>
      </w:divBdr>
    </w:div>
    <w:div w:id="2033264181">
      <w:bodyDiv w:val="1"/>
      <w:marLeft w:val="0"/>
      <w:marRight w:val="0"/>
      <w:marTop w:val="0"/>
      <w:marBottom w:val="0"/>
      <w:divBdr>
        <w:top w:val="none" w:sz="0" w:space="0" w:color="auto"/>
        <w:left w:val="none" w:sz="0" w:space="0" w:color="auto"/>
        <w:bottom w:val="none" w:sz="0" w:space="0" w:color="auto"/>
        <w:right w:val="none" w:sz="0" w:space="0" w:color="auto"/>
      </w:divBdr>
      <w:divsChild>
        <w:div w:id="7224142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1568879">
              <w:marLeft w:val="0"/>
              <w:marRight w:val="0"/>
              <w:marTop w:val="0"/>
              <w:marBottom w:val="0"/>
              <w:divBdr>
                <w:top w:val="none" w:sz="0" w:space="0" w:color="auto"/>
                <w:left w:val="none" w:sz="0" w:space="0" w:color="auto"/>
                <w:bottom w:val="none" w:sz="0" w:space="0" w:color="auto"/>
                <w:right w:val="none" w:sz="0" w:space="0" w:color="auto"/>
              </w:divBdr>
              <w:divsChild>
                <w:div w:id="1202594905">
                  <w:marLeft w:val="0"/>
                  <w:marRight w:val="0"/>
                  <w:marTop w:val="0"/>
                  <w:marBottom w:val="0"/>
                  <w:divBdr>
                    <w:top w:val="none" w:sz="0" w:space="0" w:color="auto"/>
                    <w:left w:val="none" w:sz="0" w:space="0" w:color="auto"/>
                    <w:bottom w:val="none" w:sz="0" w:space="0" w:color="auto"/>
                    <w:right w:val="none" w:sz="0" w:space="0" w:color="auto"/>
                  </w:divBdr>
                  <w:divsChild>
                    <w:div w:id="1344745881">
                      <w:marLeft w:val="0"/>
                      <w:marRight w:val="0"/>
                      <w:marTop w:val="0"/>
                      <w:marBottom w:val="0"/>
                      <w:divBdr>
                        <w:top w:val="none" w:sz="0" w:space="0" w:color="auto"/>
                        <w:left w:val="none" w:sz="0" w:space="0" w:color="auto"/>
                        <w:bottom w:val="none" w:sz="0" w:space="0" w:color="auto"/>
                        <w:right w:val="none" w:sz="0" w:space="0" w:color="auto"/>
                      </w:divBdr>
                      <w:divsChild>
                        <w:div w:id="500314581">
                          <w:marLeft w:val="0"/>
                          <w:marRight w:val="0"/>
                          <w:marTop w:val="0"/>
                          <w:marBottom w:val="0"/>
                          <w:divBdr>
                            <w:top w:val="none" w:sz="0" w:space="0" w:color="auto"/>
                            <w:left w:val="none" w:sz="0" w:space="0" w:color="auto"/>
                            <w:bottom w:val="none" w:sz="0" w:space="0" w:color="auto"/>
                            <w:right w:val="none" w:sz="0" w:space="0" w:color="auto"/>
                          </w:divBdr>
                          <w:divsChild>
                            <w:div w:id="1190486177">
                              <w:marLeft w:val="0"/>
                              <w:marRight w:val="0"/>
                              <w:marTop w:val="0"/>
                              <w:marBottom w:val="0"/>
                              <w:divBdr>
                                <w:top w:val="none" w:sz="0" w:space="0" w:color="auto"/>
                                <w:left w:val="none" w:sz="0" w:space="0" w:color="auto"/>
                                <w:bottom w:val="none" w:sz="0" w:space="0" w:color="auto"/>
                                <w:right w:val="none" w:sz="0" w:space="0" w:color="auto"/>
                              </w:divBdr>
                              <w:divsChild>
                                <w:div w:id="1820925299">
                                  <w:marLeft w:val="0"/>
                                  <w:marRight w:val="0"/>
                                  <w:marTop w:val="0"/>
                                  <w:marBottom w:val="0"/>
                                  <w:divBdr>
                                    <w:top w:val="none" w:sz="0" w:space="0" w:color="auto"/>
                                    <w:left w:val="none" w:sz="0" w:space="0" w:color="auto"/>
                                    <w:bottom w:val="none" w:sz="0" w:space="0" w:color="auto"/>
                                    <w:right w:val="none" w:sz="0" w:space="0" w:color="auto"/>
                                  </w:divBdr>
                                  <w:divsChild>
                                    <w:div w:id="102663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0512500">
      <w:bodyDiv w:val="1"/>
      <w:marLeft w:val="0"/>
      <w:marRight w:val="0"/>
      <w:marTop w:val="0"/>
      <w:marBottom w:val="0"/>
      <w:divBdr>
        <w:top w:val="none" w:sz="0" w:space="0" w:color="auto"/>
        <w:left w:val="none" w:sz="0" w:space="0" w:color="auto"/>
        <w:bottom w:val="none" w:sz="0" w:space="0" w:color="auto"/>
        <w:right w:val="none" w:sz="0" w:space="0" w:color="auto"/>
      </w:divBdr>
    </w:div>
    <w:div w:id="214480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304F76C11E514D801FDB3A8872DA6B"/>
        <w:category>
          <w:name w:val="Ogólne"/>
          <w:gallery w:val="placeholder"/>
        </w:category>
        <w:types>
          <w:type w:val="bbPlcHdr"/>
        </w:types>
        <w:behaviors>
          <w:behavior w:val="content"/>
        </w:behaviors>
        <w:guid w:val="{5B2329CF-BF57-3C46-8B48-3BCA239A2CAE}"/>
      </w:docPartPr>
      <w:docPartBody>
        <w:p w:rsidR="005D55E2" w:rsidRDefault="005D55E2" w:rsidP="005D55E2">
          <w:pPr>
            <w:pStyle w:val="14304F76C11E514D801FDB3A8872DA6B"/>
          </w:pPr>
          <w:r>
            <w:t>[Wpisz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5D55E2"/>
    <w:rsid w:val="00011241"/>
    <w:rsid w:val="00017FEF"/>
    <w:rsid w:val="00044946"/>
    <w:rsid w:val="00047F6C"/>
    <w:rsid w:val="00063A58"/>
    <w:rsid w:val="000747F8"/>
    <w:rsid w:val="000B2892"/>
    <w:rsid w:val="000B4B76"/>
    <w:rsid w:val="000F637B"/>
    <w:rsid w:val="0012054C"/>
    <w:rsid w:val="0012192A"/>
    <w:rsid w:val="00144C9C"/>
    <w:rsid w:val="0017075A"/>
    <w:rsid w:val="001A42FF"/>
    <w:rsid w:val="001D64BE"/>
    <w:rsid w:val="001E58E8"/>
    <w:rsid w:val="001F5820"/>
    <w:rsid w:val="00251FA4"/>
    <w:rsid w:val="00265743"/>
    <w:rsid w:val="00273F74"/>
    <w:rsid w:val="00282551"/>
    <w:rsid w:val="00282C78"/>
    <w:rsid w:val="00282EB9"/>
    <w:rsid w:val="002B791A"/>
    <w:rsid w:val="002C72AF"/>
    <w:rsid w:val="002E3955"/>
    <w:rsid w:val="00304181"/>
    <w:rsid w:val="00307DF8"/>
    <w:rsid w:val="00346FD3"/>
    <w:rsid w:val="00347BA0"/>
    <w:rsid w:val="00353962"/>
    <w:rsid w:val="0035568A"/>
    <w:rsid w:val="0037140D"/>
    <w:rsid w:val="0039708B"/>
    <w:rsid w:val="003B12A8"/>
    <w:rsid w:val="003C4115"/>
    <w:rsid w:val="003C56C1"/>
    <w:rsid w:val="003D51D7"/>
    <w:rsid w:val="00420E2A"/>
    <w:rsid w:val="0044762E"/>
    <w:rsid w:val="00466AAD"/>
    <w:rsid w:val="00482747"/>
    <w:rsid w:val="00486AB2"/>
    <w:rsid w:val="004A19A3"/>
    <w:rsid w:val="004C7D65"/>
    <w:rsid w:val="004D5140"/>
    <w:rsid w:val="005065CC"/>
    <w:rsid w:val="00537D3C"/>
    <w:rsid w:val="005504B6"/>
    <w:rsid w:val="005520AB"/>
    <w:rsid w:val="00554A92"/>
    <w:rsid w:val="005574C3"/>
    <w:rsid w:val="00557666"/>
    <w:rsid w:val="00561A58"/>
    <w:rsid w:val="00574DE5"/>
    <w:rsid w:val="00580C17"/>
    <w:rsid w:val="00586416"/>
    <w:rsid w:val="005A76D2"/>
    <w:rsid w:val="005C1D98"/>
    <w:rsid w:val="005C62A5"/>
    <w:rsid w:val="005D42AA"/>
    <w:rsid w:val="005D55E2"/>
    <w:rsid w:val="00653F8D"/>
    <w:rsid w:val="0066104E"/>
    <w:rsid w:val="006659B1"/>
    <w:rsid w:val="006C28D7"/>
    <w:rsid w:val="006E6DE2"/>
    <w:rsid w:val="006E7BAA"/>
    <w:rsid w:val="0070645F"/>
    <w:rsid w:val="007211EE"/>
    <w:rsid w:val="00774D92"/>
    <w:rsid w:val="007B2553"/>
    <w:rsid w:val="007B712A"/>
    <w:rsid w:val="008022CC"/>
    <w:rsid w:val="00825AB3"/>
    <w:rsid w:val="00831C14"/>
    <w:rsid w:val="00846169"/>
    <w:rsid w:val="00852C4E"/>
    <w:rsid w:val="008923BC"/>
    <w:rsid w:val="008B75D9"/>
    <w:rsid w:val="008C2B46"/>
    <w:rsid w:val="008E2D96"/>
    <w:rsid w:val="0094094A"/>
    <w:rsid w:val="00992B6A"/>
    <w:rsid w:val="009B227E"/>
    <w:rsid w:val="009B7BBE"/>
    <w:rsid w:val="009C3432"/>
    <w:rsid w:val="009D0A3B"/>
    <w:rsid w:val="00A320DD"/>
    <w:rsid w:val="00A33B23"/>
    <w:rsid w:val="00A64576"/>
    <w:rsid w:val="00A712CA"/>
    <w:rsid w:val="00A71765"/>
    <w:rsid w:val="00A9735D"/>
    <w:rsid w:val="00AA55EC"/>
    <w:rsid w:val="00AB5494"/>
    <w:rsid w:val="00AC0838"/>
    <w:rsid w:val="00AC593F"/>
    <w:rsid w:val="00AE0ECF"/>
    <w:rsid w:val="00AE61DD"/>
    <w:rsid w:val="00B100A4"/>
    <w:rsid w:val="00B73257"/>
    <w:rsid w:val="00B973CE"/>
    <w:rsid w:val="00BD399D"/>
    <w:rsid w:val="00C04D80"/>
    <w:rsid w:val="00C0681C"/>
    <w:rsid w:val="00C10F9B"/>
    <w:rsid w:val="00C2110E"/>
    <w:rsid w:val="00C35EF6"/>
    <w:rsid w:val="00C51EAB"/>
    <w:rsid w:val="00C60CB2"/>
    <w:rsid w:val="00C701A2"/>
    <w:rsid w:val="00D37A11"/>
    <w:rsid w:val="00D53614"/>
    <w:rsid w:val="00DA2674"/>
    <w:rsid w:val="00DB3596"/>
    <w:rsid w:val="00DB4995"/>
    <w:rsid w:val="00DD5865"/>
    <w:rsid w:val="00DE027C"/>
    <w:rsid w:val="00E05707"/>
    <w:rsid w:val="00E11F81"/>
    <w:rsid w:val="00E554AD"/>
    <w:rsid w:val="00E62C58"/>
    <w:rsid w:val="00E72329"/>
    <w:rsid w:val="00E97078"/>
    <w:rsid w:val="00F34217"/>
    <w:rsid w:val="00F36470"/>
    <w:rsid w:val="00F55025"/>
    <w:rsid w:val="00F837FA"/>
    <w:rsid w:val="00FD7D3D"/>
    <w:rsid w:val="00FE65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274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4304F76C11E514D801FDB3A8872DA6B">
    <w:name w:val="14304F76C11E514D801FDB3A8872DA6B"/>
    <w:rsid w:val="005D55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8DAA3-EFB5-4C94-8CC3-9F55701B4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3201</Words>
  <Characters>20969</Characters>
  <Application>Microsoft Office Word</Application>
  <DocSecurity>0</DocSecurity>
  <Lines>499</Lines>
  <Paragraphs>223</Paragraphs>
  <ScaleCrop>false</ScaleCrop>
  <HeadingPairs>
    <vt:vector size="2" baseType="variant">
      <vt:variant>
        <vt:lpstr>Tytuł</vt:lpstr>
      </vt:variant>
      <vt:variant>
        <vt:i4>1</vt:i4>
      </vt:variant>
    </vt:vector>
  </HeadingPairs>
  <TitlesOfParts>
    <vt:vector size="1" baseType="lpstr">
      <vt:lpstr/>
    </vt:vector>
  </TitlesOfParts>
  <Company>Instytut Energii</Company>
  <LinksUpToDate>false</LinksUpToDate>
  <CharactersWithSpaces>23947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Adam</dc:creator>
  <cp:lastModifiedBy>Wojciech Baran</cp:lastModifiedBy>
  <cp:revision>3</cp:revision>
  <cp:lastPrinted>2015-10-28T09:15:00Z</cp:lastPrinted>
  <dcterms:created xsi:type="dcterms:W3CDTF">2026-04-21T16:50:00Z</dcterms:created>
  <dcterms:modified xsi:type="dcterms:W3CDTF">2026-04-26T19:51:00Z</dcterms:modified>
</cp:coreProperties>
</file>